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D7727F" w14:textId="77777777" w:rsidR="00437C44" w:rsidRPr="00437C44" w:rsidRDefault="00437C44" w:rsidP="00437C44">
      <w:pPr>
        <w:pStyle w:val="ab"/>
        <w:spacing w:before="0" w:beforeAutospacing="0" w:after="0" w:afterAutospacing="0"/>
        <w:jc w:val="center"/>
        <w:rPr>
          <w:sz w:val="40"/>
          <w:szCs w:val="40"/>
        </w:rPr>
      </w:pPr>
      <w:r w:rsidRPr="00437C44">
        <w:rPr>
          <w:b/>
          <w:bCs/>
          <w:color w:val="000000"/>
          <w:kern w:val="24"/>
          <w:sz w:val="40"/>
          <w:szCs w:val="40"/>
        </w:rPr>
        <w:t>Районная практическая краеведческая конференция памяти тихорецкого краеведа Е.М. Сидорова Е.М</w:t>
      </w:r>
    </w:p>
    <w:p w14:paraId="451F42D3" w14:textId="77777777" w:rsidR="00716EFF" w:rsidRPr="00716EFF" w:rsidRDefault="00716EFF" w:rsidP="006357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0732100E" w14:textId="77777777" w:rsidR="00437C44" w:rsidRDefault="00437C44" w:rsidP="0063575A">
      <w:pPr>
        <w:spacing w:after="200" w:line="240" w:lineRule="auto"/>
        <w:ind w:right="32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E93DF" w14:textId="77777777" w:rsidR="00437C44" w:rsidRDefault="00437C44" w:rsidP="0063575A">
      <w:pPr>
        <w:spacing w:after="200" w:line="240" w:lineRule="auto"/>
        <w:ind w:right="32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BA0FD" w14:textId="77777777" w:rsidR="00437C44" w:rsidRDefault="00437C44" w:rsidP="0063575A">
      <w:pPr>
        <w:spacing w:after="200" w:line="240" w:lineRule="auto"/>
        <w:ind w:right="32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7BCE9E" w14:textId="77777777" w:rsidR="00437C44" w:rsidRDefault="00437C44" w:rsidP="0063575A">
      <w:pPr>
        <w:spacing w:after="200" w:line="240" w:lineRule="auto"/>
        <w:ind w:right="32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B272E4" w14:textId="77777777" w:rsidR="00437C44" w:rsidRDefault="00437C44" w:rsidP="0063575A">
      <w:pPr>
        <w:spacing w:after="200" w:line="240" w:lineRule="auto"/>
        <w:ind w:right="32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536574" w14:textId="42457F25" w:rsidR="00716EFF" w:rsidRPr="00292054" w:rsidRDefault="00436D13" w:rsidP="0063575A">
      <w:pPr>
        <w:spacing w:after="200" w:line="240" w:lineRule="auto"/>
        <w:ind w:right="320" w:firstLine="709"/>
        <w:jc w:val="center"/>
        <w:rPr>
          <w:rFonts w:ascii="Times New Roman" w:eastAsia="Times New Roman" w:hAnsi="Times New Roman" w:cs="Times New Roman"/>
          <w:b/>
          <w:bCs/>
          <w:spacing w:val="10"/>
          <w:kern w:val="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СИМВОЛ ТИХОРЕЦКА</w:t>
      </w:r>
    </w:p>
    <w:p w14:paraId="2967F3F3" w14:textId="77777777" w:rsidR="00716EFF" w:rsidRPr="00716EFF" w:rsidRDefault="00716EFF" w:rsidP="0063575A">
      <w:pPr>
        <w:spacing w:after="200" w:line="240" w:lineRule="auto"/>
        <w:ind w:right="320"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14067ED5" w14:textId="77777777" w:rsidR="00716EFF" w:rsidRDefault="00716EFF" w:rsidP="0063575A">
      <w:pPr>
        <w:spacing w:after="200" w:line="240" w:lineRule="auto"/>
        <w:ind w:right="320"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2ACACD41" w14:textId="77777777" w:rsidR="00380A1D" w:rsidRDefault="00380A1D" w:rsidP="0063575A">
      <w:pPr>
        <w:spacing w:after="200" w:line="240" w:lineRule="auto"/>
        <w:ind w:right="320"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126DC286" w14:textId="77777777" w:rsidR="00380A1D" w:rsidRDefault="00380A1D" w:rsidP="0063575A">
      <w:pPr>
        <w:spacing w:after="200" w:line="240" w:lineRule="auto"/>
        <w:ind w:right="320"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11944FE6" w14:textId="77777777" w:rsidR="00380A1D" w:rsidRPr="00716EFF" w:rsidRDefault="00380A1D" w:rsidP="0063575A">
      <w:pPr>
        <w:spacing w:after="200" w:line="240" w:lineRule="auto"/>
        <w:ind w:right="320"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583C64C7" w14:textId="77777777" w:rsidR="00716EFF" w:rsidRPr="00716EFF" w:rsidRDefault="00716EFF" w:rsidP="006357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732C1DE9" w14:textId="61B06A89" w:rsidR="00292054" w:rsidRDefault="00716EFF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16EFF"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  <w:t>Работу подготовил:</w:t>
      </w:r>
    </w:p>
    <w:p w14:paraId="43AA6AF5" w14:textId="357FE733" w:rsidR="00292054" w:rsidRPr="00716EFF" w:rsidRDefault="00292054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Хваль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Дмитрий Владимирович, 17 лет,</w:t>
      </w:r>
    </w:p>
    <w:p w14:paraId="4D282289" w14:textId="170F559A" w:rsidR="00292054" w:rsidRDefault="00292054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</w:t>
      </w:r>
      <w:r w:rsidR="00B74B6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тудент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группы ПМ-2-1,</w:t>
      </w:r>
    </w:p>
    <w:p w14:paraId="306E23D8" w14:textId="77777777" w:rsidR="00436D13" w:rsidRDefault="00B74B6E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</w:t>
      </w:r>
      <w:r w:rsidR="00436D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ихорецкий техникум железнодорожного транспорта</w:t>
      </w:r>
    </w:p>
    <w:p w14:paraId="7F0D786B" w14:textId="47F3E5A2" w:rsidR="00292054" w:rsidRDefault="00292054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 </w:t>
      </w:r>
      <w:r w:rsidR="00B74B6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филиал РГУПС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</w:t>
      </w:r>
    </w:p>
    <w:p w14:paraId="4BD401EF" w14:textId="72BD45D9" w:rsidR="00716EFF" w:rsidRDefault="00292054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г. Тихорецк.</w:t>
      </w:r>
    </w:p>
    <w:p w14:paraId="2191591E" w14:textId="77777777" w:rsidR="00436D13" w:rsidRDefault="00436D13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36B3FD76" w14:textId="77777777" w:rsidR="00380A1D" w:rsidRDefault="00380A1D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13A72B29" w14:textId="77777777" w:rsidR="00380A1D" w:rsidRDefault="00380A1D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29DB3681" w14:textId="77777777" w:rsidR="00380A1D" w:rsidRDefault="00380A1D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49B2F24F" w14:textId="0F2F6FA8" w:rsidR="00292054" w:rsidRDefault="00716EFF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16EFF"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  <w:t>Руководитель</w:t>
      </w:r>
      <w:r w:rsidR="004759AC"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  <w:t>:</w:t>
      </w:r>
    </w:p>
    <w:p w14:paraId="6F140FBD" w14:textId="6308B48C" w:rsidR="00292054" w:rsidRPr="00716EFF" w:rsidRDefault="00292054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</w:t>
      </w:r>
      <w:r w:rsidRP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оярж</w:t>
      </w:r>
      <w:proofErr w:type="spellEnd"/>
      <w:r w:rsidRP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Елена Владимировна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</w:p>
    <w:p w14:paraId="46C9E4D8" w14:textId="1BB922EA" w:rsidR="00716EFF" w:rsidRPr="00716EFF" w:rsidRDefault="00292054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кандидат исторических наук,</w:t>
      </w:r>
    </w:p>
    <w:p w14:paraId="4A5D117B" w14:textId="389D36FF" w:rsidR="00B74B6E" w:rsidRDefault="00292054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</w:t>
      </w:r>
      <w:r w:rsidR="00B74B6E" w:rsidRP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реподаватель </w:t>
      </w:r>
      <w:r w:rsid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ТТЖТ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- </w:t>
      </w:r>
      <w:r w:rsidR="00B74B6E" w:rsidRP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филиала </w:t>
      </w:r>
      <w:r w:rsid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РГУПС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</w:p>
    <w:p w14:paraId="5D56C724" w14:textId="38CA3C0F" w:rsidR="00292054" w:rsidRDefault="00292054" w:rsidP="0063575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г. Тихорецк.</w:t>
      </w:r>
    </w:p>
    <w:p w14:paraId="2060187C" w14:textId="77777777" w:rsidR="00716EFF" w:rsidRPr="00716EFF" w:rsidRDefault="00716EFF" w:rsidP="0063575A">
      <w:pPr>
        <w:spacing w:after="0" w:line="240" w:lineRule="auto"/>
        <w:ind w:left="102" w:firstLine="709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197FF8D" w14:textId="77777777" w:rsidR="00716EFF" w:rsidRPr="00716EFF" w:rsidRDefault="00716EFF" w:rsidP="006357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F338808" w14:textId="77777777" w:rsidR="00716EFF" w:rsidRDefault="00716EFF" w:rsidP="0063575A">
      <w:pPr>
        <w:spacing w:after="0" w:line="240" w:lineRule="auto"/>
        <w:ind w:left="102"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1A83353" w14:textId="77777777" w:rsidR="00716EFF" w:rsidRDefault="00716EFF" w:rsidP="006357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3DC00DD" w14:textId="77777777" w:rsidR="008A3A64" w:rsidRDefault="008A3A64" w:rsidP="006357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A19FCFE" w14:textId="77777777" w:rsidR="001F0A8F" w:rsidRDefault="00716EFF" w:rsidP="0063575A">
      <w:pPr>
        <w:spacing w:after="0" w:line="240" w:lineRule="auto"/>
        <w:ind w:left="102"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16E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г. Тихорецк</w:t>
      </w:r>
    </w:p>
    <w:p w14:paraId="020B8CE5" w14:textId="77777777" w:rsidR="008A3A64" w:rsidRDefault="00716EFF" w:rsidP="0063575A">
      <w:pPr>
        <w:spacing w:after="0" w:line="240" w:lineRule="auto"/>
        <w:ind w:left="102"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16E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2023 год</w:t>
      </w:r>
    </w:p>
    <w:p w14:paraId="1028E0E5" w14:textId="77777777" w:rsidR="001F0A8F" w:rsidRDefault="001F0A8F" w:rsidP="0063575A">
      <w:pPr>
        <w:spacing w:after="0" w:line="240" w:lineRule="auto"/>
        <w:ind w:left="102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B487169" w14:textId="77777777" w:rsidR="007F341E" w:rsidRDefault="007F341E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53386CF" w14:textId="77777777" w:rsidR="007F341E" w:rsidRDefault="007F341E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СОДЕРЖАНИЕ</w:t>
      </w:r>
    </w:p>
    <w:p w14:paraId="54C79FD8" w14:textId="7041CDDD" w:rsidR="008A3A64" w:rsidRDefault="008A3A64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ВВЕДЕНИЕ</w:t>
      </w:r>
      <w:r w:rsidR="00C865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</w:p>
    <w:p w14:paraId="094C09FF" w14:textId="2EB76C37" w:rsidR="008A3A64" w:rsidRDefault="008A3A64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Глава 1</w:t>
      </w:r>
      <w:r w:rsidR="00C865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</w:t>
      </w:r>
      <w:bookmarkStart w:id="1" w:name="_Hlk146456227"/>
      <w:r w:rsidR="00712E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Железнодорожный транспорт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во время Великой Отечественной войны</w:t>
      </w:r>
      <w:bookmarkEnd w:id="1"/>
      <w:r w:rsidR="00C865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</w:t>
      </w:r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1</w:t>
      </w:r>
    </w:p>
    <w:p w14:paraId="2FFCDCE7" w14:textId="66F3ACF7" w:rsidR="00292054" w:rsidRDefault="008A3A64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Глава 2. </w:t>
      </w:r>
      <w:r w:rsidR="00436D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</w:t>
      </w:r>
      <w:r w:rsidR="00436D13" w:rsidRPr="00436D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танция </w:t>
      </w:r>
      <w:r w:rsidR="00436D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</w:t>
      </w:r>
      <w:r w:rsidR="00436D13" w:rsidRPr="00436D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ихорецкая и война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</w:t>
      </w:r>
      <w:r w:rsidR="00436D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</w:t>
      </w:r>
    </w:p>
    <w:p w14:paraId="7D92A893" w14:textId="6EA5860C" w:rsidR="00712E87" w:rsidRDefault="00292054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Глава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</w:t>
      </w:r>
      <w:bookmarkStart w:id="2" w:name="_Hlk146467526"/>
      <w:r w:rsidR="00712E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</w:t>
      </w:r>
      <w:r w:rsidR="00712E87" w:rsidRPr="00712E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одвиг экипажа машиниста </w:t>
      </w:r>
      <w:r w:rsidR="00712E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</w:t>
      </w:r>
      <w:r w:rsidR="00712E87" w:rsidRPr="00712E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натолия </w:t>
      </w:r>
      <w:r w:rsidR="00712E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Ж</w:t>
      </w:r>
      <w:r w:rsidR="00712E87" w:rsidRPr="00712E8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дановича</w:t>
      </w:r>
      <w:bookmarkEnd w:id="2"/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1C1F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2</w:t>
      </w:r>
    </w:p>
    <w:p w14:paraId="181C0A63" w14:textId="4D41036D" w:rsidR="00292054" w:rsidRDefault="00712E87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Глава 4. На вечной стоянке</w:t>
      </w:r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</w:t>
      </w:r>
      <w:r w:rsidR="001C1F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3</w:t>
      </w:r>
    </w:p>
    <w:p w14:paraId="3D8943E3" w14:textId="5581CE85" w:rsidR="003E67BE" w:rsidRDefault="003E67BE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ЗАКЛЮЧЕНИЕ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</w:t>
      </w:r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</w:t>
      </w:r>
    </w:p>
    <w:p w14:paraId="55FE2784" w14:textId="519E0BFB" w:rsidR="003E67BE" w:rsidRDefault="003E67BE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Список литературы 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</w:t>
      </w:r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8A678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5</w:t>
      </w:r>
    </w:p>
    <w:p w14:paraId="123EDACF" w14:textId="70C1672E" w:rsidR="003E67BE" w:rsidRDefault="003E67BE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ПРИЛОЖЕНИЕ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</w:t>
      </w:r>
      <w:r w:rsidR="008A678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6</w:t>
      </w:r>
    </w:p>
    <w:p w14:paraId="105CE13D" w14:textId="77777777" w:rsidR="003E67BE" w:rsidRDefault="003E67BE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63990D0" w14:textId="77777777" w:rsidR="008A3A64" w:rsidRPr="005344BB" w:rsidRDefault="00277514" w:rsidP="006357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5344B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ВВЕДЕНИЕ</w:t>
      </w:r>
    </w:p>
    <w:p w14:paraId="2EF9E8D7" w14:textId="3E88F0B3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>Великая Отечественная война – это величайшая трагедия 20 века. 1941-1945 – четыре страшных, тяжёлых для всей страны года. Огромное количество жизней забрала война. Она коснулась мужчин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D13">
        <w:rPr>
          <w:rFonts w:ascii="Times New Roman" w:hAnsi="Times New Roman" w:cs="Times New Roman"/>
          <w:sz w:val="28"/>
          <w:szCs w:val="28"/>
        </w:rPr>
        <w:t>и женщин, детей и стариков.</w:t>
      </w:r>
    </w:p>
    <w:p w14:paraId="367F54DB" w14:textId="05F664C3" w:rsidR="0097122D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Память о той войне хранят многие памятные места нашего города. И среди них – символ Тихорецка </w:t>
      </w:r>
    </w:p>
    <w:p w14:paraId="1024884A" w14:textId="2DBD2CD2" w:rsidR="0097122D" w:rsidRPr="001C1FE9" w:rsidRDefault="00DA2FDB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FE9">
        <w:rPr>
          <w:rFonts w:ascii="Times New Roman" w:hAnsi="Times New Roman" w:cs="Times New Roman"/>
          <w:bCs/>
          <w:sz w:val="28"/>
          <w:szCs w:val="28"/>
        </w:rPr>
        <w:t xml:space="preserve">Цель работы – </w:t>
      </w:r>
      <w:r w:rsidR="001C1FE9" w:rsidRPr="001C1FE9">
        <w:rPr>
          <w:rFonts w:ascii="Times New Roman" w:hAnsi="Times New Roman" w:cs="Times New Roman"/>
          <w:sz w:val="28"/>
          <w:szCs w:val="28"/>
        </w:rPr>
        <w:t xml:space="preserve">изучение истории символа города Тихорецка – памятника паровозу СО </w:t>
      </w:r>
      <w:r w:rsidR="00C77BFE" w:rsidRPr="001C1FE9">
        <w:rPr>
          <w:rFonts w:ascii="Times New Roman" w:hAnsi="Times New Roman" w:cs="Times New Roman"/>
          <w:sz w:val="28"/>
          <w:szCs w:val="28"/>
        </w:rPr>
        <w:t>17–12</w:t>
      </w:r>
      <w:r w:rsidR="001C1FE9" w:rsidRPr="001C1FE9">
        <w:rPr>
          <w:rFonts w:ascii="Times New Roman" w:hAnsi="Times New Roman" w:cs="Times New Roman"/>
          <w:sz w:val="28"/>
          <w:szCs w:val="28"/>
        </w:rPr>
        <w:t>.</w:t>
      </w:r>
    </w:p>
    <w:p w14:paraId="7F918097" w14:textId="77777777" w:rsidR="00DA2FDB" w:rsidRPr="001C1FE9" w:rsidRDefault="00DA2FDB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1FE9">
        <w:rPr>
          <w:rFonts w:ascii="Times New Roman" w:hAnsi="Times New Roman" w:cs="Times New Roman"/>
          <w:bCs/>
          <w:sz w:val="28"/>
          <w:szCs w:val="28"/>
        </w:rPr>
        <w:t>Задачи исследования:</w:t>
      </w:r>
    </w:p>
    <w:p w14:paraId="6A559AD6" w14:textId="456CB4E9" w:rsidR="003C53A6" w:rsidRPr="001C1FE9" w:rsidRDefault="00DA2FDB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FE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C1FE9">
        <w:rPr>
          <w:rFonts w:ascii="Times New Roman" w:hAnsi="Times New Roman" w:cs="Times New Roman"/>
          <w:sz w:val="28"/>
          <w:szCs w:val="28"/>
        </w:rPr>
        <w:t xml:space="preserve">сбор </w:t>
      </w:r>
      <w:r w:rsidR="003C53A6" w:rsidRPr="001C1FE9">
        <w:rPr>
          <w:rFonts w:ascii="Times New Roman" w:hAnsi="Times New Roman" w:cs="Times New Roman"/>
          <w:sz w:val="28"/>
          <w:szCs w:val="28"/>
        </w:rPr>
        <w:t xml:space="preserve">материалов </w:t>
      </w:r>
      <w:r w:rsidR="00712E87" w:rsidRPr="001C1FE9">
        <w:rPr>
          <w:rFonts w:ascii="Times New Roman" w:hAnsi="Times New Roman" w:cs="Times New Roman"/>
          <w:sz w:val="28"/>
          <w:szCs w:val="28"/>
        </w:rPr>
        <w:t>об истории железнодорожного транспорта</w:t>
      </w:r>
      <w:r w:rsidR="003C53A6" w:rsidRPr="001C1FE9">
        <w:rPr>
          <w:rFonts w:ascii="Times New Roman" w:hAnsi="Times New Roman" w:cs="Times New Roman"/>
          <w:sz w:val="28"/>
          <w:szCs w:val="28"/>
        </w:rPr>
        <w:t xml:space="preserve"> в период Великой Отечественной войны;</w:t>
      </w:r>
    </w:p>
    <w:p w14:paraId="0BFF14B3" w14:textId="09B44761" w:rsidR="00DA2FDB" w:rsidRPr="001C1FE9" w:rsidRDefault="003C53A6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FE9">
        <w:rPr>
          <w:rFonts w:ascii="Times New Roman" w:hAnsi="Times New Roman" w:cs="Times New Roman"/>
          <w:sz w:val="28"/>
          <w:szCs w:val="28"/>
        </w:rPr>
        <w:t>-</w:t>
      </w:r>
      <w:r w:rsidR="00DA2FDB" w:rsidRPr="001C1FE9">
        <w:rPr>
          <w:rFonts w:ascii="Times New Roman" w:hAnsi="Times New Roman" w:cs="Times New Roman"/>
          <w:sz w:val="28"/>
          <w:szCs w:val="28"/>
        </w:rPr>
        <w:t xml:space="preserve"> </w:t>
      </w:r>
      <w:r w:rsidR="001C1FE9" w:rsidRPr="001C1FE9">
        <w:rPr>
          <w:rFonts w:ascii="Times New Roman" w:hAnsi="Times New Roman" w:cs="Times New Roman"/>
          <w:sz w:val="28"/>
          <w:szCs w:val="28"/>
        </w:rPr>
        <w:t>изучение боевого пути</w:t>
      </w:r>
      <w:r w:rsidR="00DA2FDB" w:rsidRPr="001C1FE9">
        <w:rPr>
          <w:rFonts w:ascii="Times New Roman" w:hAnsi="Times New Roman" w:cs="Times New Roman"/>
          <w:sz w:val="28"/>
          <w:szCs w:val="28"/>
        </w:rPr>
        <w:t xml:space="preserve"> </w:t>
      </w:r>
      <w:r w:rsidR="00712E87" w:rsidRPr="001C1FE9">
        <w:rPr>
          <w:rFonts w:ascii="Times New Roman" w:hAnsi="Times New Roman" w:cs="Times New Roman"/>
          <w:sz w:val="28"/>
          <w:szCs w:val="28"/>
        </w:rPr>
        <w:t>воинов-железнодорожников</w:t>
      </w:r>
      <w:r w:rsidR="0097122D" w:rsidRPr="001C1FE9">
        <w:rPr>
          <w:rFonts w:ascii="Times New Roman" w:hAnsi="Times New Roman" w:cs="Times New Roman"/>
          <w:sz w:val="28"/>
          <w:szCs w:val="28"/>
        </w:rPr>
        <w:t>;</w:t>
      </w:r>
    </w:p>
    <w:p w14:paraId="53C9C39C" w14:textId="58DD24BE" w:rsidR="00DA2FDB" w:rsidRPr="001C1FE9" w:rsidRDefault="007F341E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FE9">
        <w:rPr>
          <w:rFonts w:ascii="Times New Roman" w:hAnsi="Times New Roman" w:cs="Times New Roman"/>
          <w:sz w:val="28"/>
          <w:szCs w:val="28"/>
        </w:rPr>
        <w:t xml:space="preserve">- </w:t>
      </w:r>
      <w:r w:rsidR="003C53A6" w:rsidRPr="001C1FE9">
        <w:rPr>
          <w:rFonts w:ascii="Times New Roman" w:hAnsi="Times New Roman" w:cs="Times New Roman"/>
          <w:sz w:val="28"/>
          <w:szCs w:val="28"/>
        </w:rPr>
        <w:t xml:space="preserve">сохранение памятных </w:t>
      </w:r>
      <w:r w:rsidR="001C1FE9" w:rsidRPr="001C1FE9">
        <w:rPr>
          <w:rFonts w:ascii="Times New Roman" w:hAnsi="Times New Roman" w:cs="Times New Roman"/>
          <w:sz w:val="28"/>
          <w:szCs w:val="28"/>
        </w:rPr>
        <w:t>мест нашего</w:t>
      </w:r>
      <w:r w:rsidR="003C53A6" w:rsidRPr="001C1FE9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1C1FE9" w:rsidRPr="001C1FE9">
        <w:rPr>
          <w:rFonts w:ascii="Times New Roman" w:hAnsi="Times New Roman" w:cs="Times New Roman"/>
          <w:sz w:val="28"/>
          <w:szCs w:val="28"/>
        </w:rPr>
        <w:t>а</w:t>
      </w:r>
      <w:r w:rsidR="003C53A6" w:rsidRPr="001C1FE9">
        <w:rPr>
          <w:rFonts w:ascii="Times New Roman" w:hAnsi="Times New Roman" w:cs="Times New Roman"/>
          <w:sz w:val="28"/>
          <w:szCs w:val="28"/>
        </w:rPr>
        <w:t>.</w:t>
      </w:r>
    </w:p>
    <w:p w14:paraId="7E62146E" w14:textId="77777777" w:rsidR="003A6F50" w:rsidRDefault="003A6F5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B6BB39" w14:textId="63C55E91" w:rsidR="005A38B9" w:rsidRDefault="005A38B9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="00436D13" w:rsidRPr="00712E87">
        <w:rPr>
          <w:rFonts w:ascii="Times New Roman" w:hAnsi="Times New Roman" w:cs="Times New Roman"/>
          <w:b/>
          <w:bCs/>
          <w:sz w:val="28"/>
          <w:szCs w:val="28"/>
        </w:rPr>
        <w:t>ЖЕЛЕЗНОДОРОЖН</w:t>
      </w:r>
      <w:r w:rsidR="00712E87" w:rsidRPr="00712E87">
        <w:rPr>
          <w:rFonts w:ascii="Times New Roman" w:hAnsi="Times New Roman" w:cs="Times New Roman"/>
          <w:b/>
          <w:bCs/>
          <w:sz w:val="28"/>
          <w:szCs w:val="28"/>
        </w:rPr>
        <w:t>ЫЙ ТРАНСПОРТ</w:t>
      </w:r>
      <w:r w:rsidR="004073AF" w:rsidRPr="004073AF">
        <w:rPr>
          <w:rFonts w:ascii="Times New Roman" w:hAnsi="Times New Roman" w:cs="Times New Roman"/>
          <w:b/>
          <w:bCs/>
          <w:sz w:val="28"/>
          <w:szCs w:val="28"/>
        </w:rPr>
        <w:t xml:space="preserve"> ВО ВРЕМЯ ВЕЛИКОЙ ОТЕЧЕСТВЕННОЙ ВОЙНЫ</w:t>
      </w:r>
    </w:p>
    <w:p w14:paraId="275A3CB9" w14:textId="00DB79C9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>Июньское небо. Кругом тишина. Люди спят. И вдруг тысячи орудий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D13">
        <w:rPr>
          <w:rFonts w:ascii="Times New Roman" w:hAnsi="Times New Roman" w:cs="Times New Roman"/>
          <w:sz w:val="28"/>
          <w:szCs w:val="28"/>
        </w:rPr>
        <w:t>и самолётов ударили по мирным городам, сёлам. Ударили внезапно, чтобы быстро окончить войну. Но они ошиблись! На защиту своего государства встали все. И, конечно, огромную роль в годы войны сыграли железные дороги страны.</w:t>
      </w:r>
    </w:p>
    <w:p w14:paraId="4BD85412" w14:textId="1F8946FE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>С самого начала войны на долю железнодорожников выпало огромное количество трудностей. В военных условиях изменился тип перевозимых грузов, возросла дальность перевозки, значительно возросла срочность доставки грузов, появились требования к скрытости и проведению необходимых маскировочных работ, но железнодорожный транспорт Советского Союза был готов к тяжелым испытаниям. За годы войны объём воинских перевозок составил невиданное количество людей и грузов, а вагонов насчитывалось около 19,7 миллионов (444213 поездов)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D13">
        <w:rPr>
          <w:rFonts w:ascii="Times New Roman" w:hAnsi="Times New Roman" w:cs="Times New Roman"/>
          <w:sz w:val="28"/>
          <w:szCs w:val="28"/>
        </w:rPr>
        <w:t xml:space="preserve">[1].   </w:t>
      </w:r>
    </w:p>
    <w:p w14:paraId="451E03FA" w14:textId="77777777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 xml:space="preserve">Немаловажную роль сыграли и военно-санитарные поезда. Уже на третий день войны вышло указание о формировании 288 военно-санитарных поездов. Поезда состояли из специально оборудованных вагонов для легко- и тяжелораненых, изолятора, перевязочных, кухни и других служебных вагонов. Над оборудованием таких поездов трудились рабочие Московского вагоноремонтного завода, железнодорожники </w:t>
      </w:r>
      <w:proofErr w:type="spellStart"/>
      <w:r w:rsidRPr="00436D13">
        <w:rPr>
          <w:rFonts w:ascii="Times New Roman" w:hAnsi="Times New Roman" w:cs="Times New Roman"/>
          <w:sz w:val="28"/>
          <w:szCs w:val="28"/>
        </w:rPr>
        <w:t>Егоршинского</w:t>
      </w:r>
      <w:proofErr w:type="spellEnd"/>
      <w:r w:rsidRPr="00436D13">
        <w:rPr>
          <w:rFonts w:ascii="Times New Roman" w:hAnsi="Times New Roman" w:cs="Times New Roman"/>
          <w:sz w:val="28"/>
          <w:szCs w:val="28"/>
        </w:rPr>
        <w:t xml:space="preserve"> отделения, коллектив </w:t>
      </w:r>
      <w:proofErr w:type="spellStart"/>
      <w:r w:rsidRPr="00436D13">
        <w:rPr>
          <w:rFonts w:ascii="Times New Roman" w:hAnsi="Times New Roman" w:cs="Times New Roman"/>
          <w:sz w:val="28"/>
          <w:szCs w:val="28"/>
        </w:rPr>
        <w:t>Нижнеднепровского</w:t>
      </w:r>
      <w:proofErr w:type="spellEnd"/>
      <w:r w:rsidRPr="00436D13">
        <w:rPr>
          <w:rFonts w:ascii="Times New Roman" w:hAnsi="Times New Roman" w:cs="Times New Roman"/>
          <w:sz w:val="28"/>
          <w:szCs w:val="28"/>
        </w:rPr>
        <w:t xml:space="preserve"> завода, вагонный цех Ташкентского паровозовагоноремонтного завода, труженики Куйбышевского и Уфимского вагонных участков.</w:t>
      </w:r>
    </w:p>
    <w:p w14:paraId="2B8B7047" w14:textId="7914184F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lastRenderedPageBreak/>
        <w:t>Железнодорожные составы были наиболее быстрым и удобным транспортом, именно поэтому их уничтожение стало одной из главных задач противника. С первых дней фашистская армия нанесла огромный урон железным дорогам, пытаясь остановить снабжение войск и городов. Особенно тяжёлым был 1942 год, когда протяжённость железных дорог сократилась вдвое, так как железные дороги европейской части страны были, в основном захвачены или разрушены</w:t>
      </w:r>
      <w:r w:rsidR="00AB2B23">
        <w:rPr>
          <w:rFonts w:ascii="Times New Roman" w:hAnsi="Times New Roman" w:cs="Times New Roman"/>
          <w:sz w:val="28"/>
          <w:szCs w:val="28"/>
        </w:rPr>
        <w:t xml:space="preserve"> </w:t>
      </w:r>
      <w:r w:rsidR="00AB2B23" w:rsidRPr="00C77BFE">
        <w:rPr>
          <w:rFonts w:ascii="Times New Roman" w:hAnsi="Times New Roman" w:cs="Times New Roman"/>
          <w:sz w:val="28"/>
          <w:szCs w:val="28"/>
        </w:rPr>
        <w:t>(Рисунок 1).</w:t>
      </w:r>
    </w:p>
    <w:p w14:paraId="110735AA" w14:textId="1BEE8726" w:rsidR="003A6F50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>За всю войну было уничтожено 317 паровозных депо, 4 100 станций, 65 000 километров пути; было повреждено около 15 800 паровозов и мотовозов, а также 428 000 вагонов [2]. Были разрушены ремонтные заводы. Но несмотря ни на что, на фронт без остановки шла доставка войск, техники, продовольствия; осуществлялись эвакуации.</w:t>
      </w:r>
    </w:p>
    <w:p w14:paraId="4FAC8A30" w14:textId="77777777" w:rsidR="005344BB" w:rsidRPr="00BE37BB" w:rsidRDefault="005344BB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C3AEA" w14:textId="7EDCC293" w:rsidR="004073AF" w:rsidRPr="00BE37BB" w:rsidRDefault="0029486F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7BB">
        <w:rPr>
          <w:rFonts w:ascii="Times New Roman" w:hAnsi="Times New Roman" w:cs="Times New Roman"/>
          <w:b/>
          <w:bCs/>
          <w:sz w:val="28"/>
          <w:szCs w:val="28"/>
        </w:rPr>
        <w:t>ГЛАВА 2</w:t>
      </w:r>
      <w:bookmarkStart w:id="3" w:name="_Hlk146205133"/>
      <w:r w:rsidRPr="00BE37B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bookmarkStart w:id="4" w:name="_Hlk146982496"/>
      <w:r w:rsidR="00436D13">
        <w:rPr>
          <w:rFonts w:ascii="Times New Roman" w:hAnsi="Times New Roman" w:cs="Times New Roman"/>
          <w:b/>
          <w:bCs/>
          <w:sz w:val="28"/>
          <w:szCs w:val="28"/>
        </w:rPr>
        <w:t>СТАНЦИЯ ТИХОРЕЦКАЯ И ВОЙНА</w:t>
      </w:r>
      <w:bookmarkEnd w:id="4"/>
    </w:p>
    <w:bookmarkEnd w:id="3"/>
    <w:p w14:paraId="040DFEC0" w14:textId="77777777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 xml:space="preserve">Значительную роль в годы войны сыграла станция Тихорецкая, являющаяся крупнейшим железнодорожным узлом Кубани. Тихорецк изначально был запланирован к захвату Германией, как пункт транспортного сообщения. </w:t>
      </w:r>
    </w:p>
    <w:p w14:paraId="27F2C3A6" w14:textId="5F3C9959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>Война пришла на Тихорецкую землю теплым днём, когда полным ходом шли полевые работы, и 23-24 июня 1941 года в дома жителей стали приходить первые повестки из военкомата. Начиналась мобилизация. А уже в скором времени был совершён первый налёт немецких бомбардировщиков на город Тихорецк.</w:t>
      </w:r>
    </w:p>
    <w:p w14:paraId="27487E1D" w14:textId="77777777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>В начале войны на станции Тихорецкая был создан эвакуационный пункт Краснодарского крайисполкома, куда прибывали бесконечные эшелоны с людьми, которых нужно было напоить, накормить, отправить на войну. Незабываемой страницей вошла в историю эвакуация населения, предприятий, культурных ценностей из Ленинграда и многих городов в центре страны, которые также поступали на эвакопункт Тихорецкой станции. И всё это было под мощнейшими бомбёжками и обстрелами.</w:t>
      </w:r>
    </w:p>
    <w:p w14:paraId="231AEAF7" w14:textId="69604044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 xml:space="preserve">27 июля 1942 года бомбами большого калибра были полуразрушены железнодорожный вокзал, железнодорожная станция, подъездные пути </w:t>
      </w:r>
      <w:r w:rsidR="00AB2B23" w:rsidRPr="00AB2B23">
        <w:rPr>
          <w:rFonts w:ascii="Times New Roman" w:hAnsi="Times New Roman" w:cs="Times New Roman"/>
          <w:sz w:val="28"/>
          <w:szCs w:val="28"/>
        </w:rPr>
        <w:t>(</w:t>
      </w:r>
      <w:r w:rsidR="00AB2B23" w:rsidRPr="00C77BFE">
        <w:rPr>
          <w:rFonts w:ascii="Times New Roman" w:hAnsi="Times New Roman" w:cs="Times New Roman"/>
          <w:sz w:val="28"/>
          <w:szCs w:val="28"/>
        </w:rPr>
        <w:t>Рисунок 2).</w:t>
      </w:r>
      <w:r w:rsidR="00AB2B23">
        <w:rPr>
          <w:rFonts w:ascii="Times New Roman" w:hAnsi="Times New Roman" w:cs="Times New Roman"/>
          <w:sz w:val="28"/>
          <w:szCs w:val="28"/>
        </w:rPr>
        <w:t xml:space="preserve"> </w:t>
      </w:r>
      <w:r w:rsidRPr="00436D13">
        <w:rPr>
          <w:rFonts w:ascii="Times New Roman" w:hAnsi="Times New Roman" w:cs="Times New Roman"/>
          <w:sz w:val="28"/>
          <w:szCs w:val="28"/>
        </w:rPr>
        <w:t>Но железнодорожники станции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D13">
        <w:rPr>
          <w:rFonts w:ascii="Times New Roman" w:hAnsi="Times New Roman" w:cs="Times New Roman"/>
          <w:sz w:val="28"/>
          <w:szCs w:val="28"/>
        </w:rPr>
        <w:t>Тихорецкой выстояли, несмотря на то что город был полгода в оккупации.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D1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D13">
        <w:rPr>
          <w:rFonts w:ascii="Times New Roman" w:hAnsi="Times New Roman" w:cs="Times New Roman"/>
          <w:sz w:val="28"/>
          <w:szCs w:val="28"/>
        </w:rPr>
        <w:t>1943 году станция была восстановлена.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D13">
        <w:rPr>
          <w:rFonts w:ascii="Times New Roman" w:hAnsi="Times New Roman" w:cs="Times New Roman"/>
          <w:sz w:val="28"/>
          <w:szCs w:val="28"/>
        </w:rPr>
        <w:t>В 20</w:t>
      </w:r>
      <w:r w:rsidR="00066F6E">
        <w:rPr>
          <w:rFonts w:ascii="Times New Roman" w:hAnsi="Times New Roman" w:cs="Times New Roman"/>
          <w:sz w:val="28"/>
          <w:szCs w:val="28"/>
        </w:rPr>
        <w:t>24</w:t>
      </w:r>
      <w:r w:rsidRPr="00436D13">
        <w:rPr>
          <w:rFonts w:ascii="Times New Roman" w:hAnsi="Times New Roman" w:cs="Times New Roman"/>
          <w:sz w:val="28"/>
          <w:szCs w:val="28"/>
        </w:rPr>
        <w:t xml:space="preserve"> году станции Тихорецкой исполни</w:t>
      </w:r>
      <w:r w:rsidR="00066F6E">
        <w:rPr>
          <w:rFonts w:ascii="Times New Roman" w:hAnsi="Times New Roman" w:cs="Times New Roman"/>
          <w:sz w:val="28"/>
          <w:szCs w:val="28"/>
        </w:rPr>
        <w:t>тся</w:t>
      </w:r>
      <w:r w:rsidRPr="00436D13">
        <w:rPr>
          <w:rFonts w:ascii="Times New Roman" w:hAnsi="Times New Roman" w:cs="Times New Roman"/>
          <w:sz w:val="28"/>
          <w:szCs w:val="28"/>
        </w:rPr>
        <w:t xml:space="preserve"> 15</w:t>
      </w:r>
      <w:r w:rsidR="00066F6E">
        <w:rPr>
          <w:rFonts w:ascii="Times New Roman" w:hAnsi="Times New Roman" w:cs="Times New Roman"/>
          <w:sz w:val="28"/>
          <w:szCs w:val="28"/>
        </w:rPr>
        <w:t>0</w:t>
      </w:r>
      <w:r w:rsidRPr="00436D13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3467BC84" w14:textId="01988172" w:rsidR="00DD5409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>Тихорецк был освобождён 30 января 1943 года. Накануне масштабного наступления Красной Армии»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31F" w:rsidRPr="00436D13">
        <w:rPr>
          <w:rFonts w:ascii="Times New Roman" w:hAnsi="Times New Roman" w:cs="Times New Roman"/>
          <w:sz w:val="28"/>
          <w:szCs w:val="28"/>
        </w:rPr>
        <w:t xml:space="preserve">Иосиф Сталин лично приказал Черноморской группе войск Закавказского фронта «…выйти на Тихорецкую и помешать, таким образом, противнику вывести свою технику на Запад </w:t>
      </w:r>
      <w:r w:rsidRPr="00436D13">
        <w:rPr>
          <w:rFonts w:ascii="Times New Roman" w:hAnsi="Times New Roman" w:cs="Times New Roman"/>
          <w:sz w:val="28"/>
          <w:szCs w:val="28"/>
        </w:rPr>
        <w:t>[3].</w:t>
      </w:r>
    </w:p>
    <w:p w14:paraId="51A68B1A" w14:textId="77777777" w:rsidR="005344BB" w:rsidRPr="00BE37BB" w:rsidRDefault="005344BB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CD00C4" w14:textId="2D3DADFE" w:rsidR="00C82880" w:rsidRPr="00BE37BB" w:rsidRDefault="00C828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7BB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4073AF" w:rsidRPr="00BE37BB">
        <w:rPr>
          <w:rFonts w:ascii="Times New Roman" w:hAnsi="Times New Roman" w:cs="Times New Roman"/>
          <w:b/>
          <w:sz w:val="28"/>
          <w:szCs w:val="28"/>
        </w:rPr>
        <w:t>3</w:t>
      </w:r>
      <w:r w:rsidRPr="00BE37BB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5" w:name="_Hlk146985867"/>
      <w:r w:rsidR="00436D13" w:rsidRPr="00436D13">
        <w:rPr>
          <w:rFonts w:ascii="Times New Roman" w:hAnsi="Times New Roman" w:cs="Times New Roman"/>
          <w:b/>
          <w:sz w:val="28"/>
          <w:szCs w:val="28"/>
        </w:rPr>
        <w:t>ПОДВИГ ЭКИПАЖА МАШИНИСТА АНАТОЛИЯ ЖДАНОВИЧА</w:t>
      </w:r>
    </w:p>
    <w:bookmarkEnd w:id="5"/>
    <w:p w14:paraId="5BB584EB" w14:textId="77777777" w:rsidR="00066F6E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 xml:space="preserve">В Тихорецке есть памятник «Паровоз», он является символом города.  И это не случайно. Ведь вся история города связана с железной дорогой. Согласно сохранившимся данным, установленный на привокзальной площади паровоз СО 17-12(3) был выпущен в 1935 году. </w:t>
      </w:r>
    </w:p>
    <w:p w14:paraId="02D2AED4" w14:textId="37229C56" w:rsidR="001A1FA8" w:rsidRPr="001A1FA8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 xml:space="preserve">Машинистом на поезде был </w:t>
      </w:r>
      <w:bookmarkStart w:id="6" w:name="_Hlk146982932"/>
      <w:bookmarkStart w:id="7" w:name="_Hlk147141071"/>
      <w:r w:rsidRPr="00436D13">
        <w:rPr>
          <w:rFonts w:ascii="Times New Roman" w:hAnsi="Times New Roman" w:cs="Times New Roman"/>
          <w:sz w:val="28"/>
          <w:szCs w:val="28"/>
        </w:rPr>
        <w:t xml:space="preserve">Анатолий </w:t>
      </w:r>
      <w:proofErr w:type="spellStart"/>
      <w:r w:rsidRPr="00436D13">
        <w:rPr>
          <w:rFonts w:ascii="Times New Roman" w:hAnsi="Times New Roman" w:cs="Times New Roman"/>
          <w:sz w:val="28"/>
          <w:szCs w:val="28"/>
        </w:rPr>
        <w:t>Брониславович</w:t>
      </w:r>
      <w:proofErr w:type="spellEnd"/>
      <w:r w:rsidRPr="00436D13">
        <w:rPr>
          <w:rFonts w:ascii="Times New Roman" w:hAnsi="Times New Roman" w:cs="Times New Roman"/>
          <w:sz w:val="28"/>
          <w:szCs w:val="28"/>
        </w:rPr>
        <w:t xml:space="preserve"> Жданович</w:t>
      </w:r>
      <w:bookmarkEnd w:id="6"/>
      <w:r w:rsidR="001A1FA8">
        <w:rPr>
          <w:rFonts w:ascii="Times New Roman" w:hAnsi="Times New Roman" w:cs="Times New Roman"/>
          <w:sz w:val="28"/>
          <w:szCs w:val="28"/>
        </w:rPr>
        <w:t xml:space="preserve"> </w:t>
      </w:r>
      <w:bookmarkEnd w:id="7"/>
      <w:r w:rsidR="001A1FA8">
        <w:rPr>
          <w:rFonts w:ascii="Times New Roman" w:hAnsi="Times New Roman" w:cs="Times New Roman"/>
          <w:sz w:val="28"/>
          <w:szCs w:val="28"/>
        </w:rPr>
        <w:t>(Рисунок 3).</w:t>
      </w:r>
      <w:r w:rsidRPr="00436D13">
        <w:rPr>
          <w:rFonts w:ascii="Times New Roman" w:hAnsi="Times New Roman" w:cs="Times New Roman"/>
          <w:sz w:val="28"/>
          <w:szCs w:val="28"/>
        </w:rPr>
        <w:t xml:space="preserve"> Вторым машинистом был Григорий Глебов. Помощниками машинистов были Михаил Лозинский и Станислав </w:t>
      </w:r>
      <w:proofErr w:type="spellStart"/>
      <w:r w:rsidRPr="00436D13">
        <w:rPr>
          <w:rFonts w:ascii="Times New Roman" w:hAnsi="Times New Roman" w:cs="Times New Roman"/>
          <w:sz w:val="28"/>
          <w:szCs w:val="28"/>
        </w:rPr>
        <w:t>Залевский</w:t>
      </w:r>
      <w:proofErr w:type="spellEnd"/>
      <w:r w:rsidRPr="00436D13">
        <w:rPr>
          <w:rFonts w:ascii="Times New Roman" w:hAnsi="Times New Roman" w:cs="Times New Roman"/>
          <w:sz w:val="28"/>
          <w:szCs w:val="28"/>
        </w:rPr>
        <w:t xml:space="preserve">, поездными кочергами – Гоги </w:t>
      </w:r>
      <w:proofErr w:type="spellStart"/>
      <w:r w:rsidRPr="00436D13">
        <w:rPr>
          <w:rFonts w:ascii="Times New Roman" w:hAnsi="Times New Roman" w:cs="Times New Roman"/>
          <w:sz w:val="28"/>
          <w:szCs w:val="28"/>
        </w:rPr>
        <w:t>Гоберидзе</w:t>
      </w:r>
      <w:proofErr w:type="spellEnd"/>
      <w:r w:rsidRPr="00436D13">
        <w:rPr>
          <w:rFonts w:ascii="Times New Roman" w:hAnsi="Times New Roman" w:cs="Times New Roman"/>
          <w:sz w:val="28"/>
          <w:szCs w:val="28"/>
        </w:rPr>
        <w:t xml:space="preserve"> и Арам </w:t>
      </w:r>
      <w:proofErr w:type="spellStart"/>
      <w:r w:rsidRPr="00436D13">
        <w:rPr>
          <w:rFonts w:ascii="Times New Roman" w:hAnsi="Times New Roman" w:cs="Times New Roman"/>
          <w:sz w:val="28"/>
          <w:szCs w:val="28"/>
        </w:rPr>
        <w:t>Гамарели</w:t>
      </w:r>
      <w:proofErr w:type="spellEnd"/>
      <w:r w:rsidRPr="00436D13">
        <w:rPr>
          <w:rFonts w:ascii="Times New Roman" w:hAnsi="Times New Roman" w:cs="Times New Roman"/>
          <w:sz w:val="28"/>
          <w:szCs w:val="28"/>
        </w:rPr>
        <w:t xml:space="preserve">, главным кондукторами – Карл </w:t>
      </w:r>
      <w:proofErr w:type="spellStart"/>
      <w:r w:rsidRPr="00436D13">
        <w:rPr>
          <w:rFonts w:ascii="Times New Roman" w:hAnsi="Times New Roman" w:cs="Times New Roman"/>
          <w:sz w:val="28"/>
          <w:szCs w:val="28"/>
        </w:rPr>
        <w:t>Бебрис</w:t>
      </w:r>
      <w:proofErr w:type="spellEnd"/>
      <w:r w:rsidRPr="00436D13">
        <w:rPr>
          <w:rFonts w:ascii="Times New Roman" w:hAnsi="Times New Roman" w:cs="Times New Roman"/>
          <w:sz w:val="28"/>
          <w:szCs w:val="28"/>
        </w:rPr>
        <w:t xml:space="preserve"> и Альфред Гринберге, </w:t>
      </w:r>
      <w:r w:rsidRPr="00436D13">
        <w:rPr>
          <w:rFonts w:ascii="Times New Roman" w:hAnsi="Times New Roman" w:cs="Times New Roman"/>
          <w:sz w:val="28"/>
          <w:szCs w:val="28"/>
        </w:rPr>
        <w:lastRenderedPageBreak/>
        <w:t xml:space="preserve">поездным вагонным мастером - Григорий </w:t>
      </w:r>
      <w:proofErr w:type="spellStart"/>
      <w:r w:rsidRPr="00436D13">
        <w:rPr>
          <w:rFonts w:ascii="Times New Roman" w:hAnsi="Times New Roman" w:cs="Times New Roman"/>
          <w:sz w:val="28"/>
          <w:szCs w:val="28"/>
        </w:rPr>
        <w:t>Кришко</w:t>
      </w:r>
      <w:proofErr w:type="spellEnd"/>
      <w:r w:rsidRPr="00436D13">
        <w:rPr>
          <w:rFonts w:ascii="Times New Roman" w:hAnsi="Times New Roman" w:cs="Times New Roman"/>
          <w:sz w:val="28"/>
          <w:szCs w:val="28"/>
        </w:rPr>
        <w:t xml:space="preserve">. С ними вместе работала и жена Ждановича, </w:t>
      </w:r>
      <w:bookmarkStart w:id="8" w:name="_Hlk146982954"/>
      <w:r w:rsidRPr="00436D13">
        <w:rPr>
          <w:rFonts w:ascii="Times New Roman" w:hAnsi="Times New Roman" w:cs="Times New Roman"/>
          <w:sz w:val="28"/>
          <w:szCs w:val="28"/>
        </w:rPr>
        <w:t>Серафима Николаевна</w:t>
      </w:r>
      <w:bookmarkEnd w:id="8"/>
      <w:r w:rsidRPr="00436D13">
        <w:rPr>
          <w:rFonts w:ascii="Times New Roman" w:hAnsi="Times New Roman" w:cs="Times New Roman"/>
          <w:sz w:val="28"/>
          <w:szCs w:val="28"/>
        </w:rPr>
        <w:t>, тогда техник 7-ой колонны НКПС. Вместе с Анатолием был и его пятилетний сын – Алексей</w:t>
      </w:r>
      <w:r w:rsidR="00E7729E" w:rsidRPr="00DD531F">
        <w:rPr>
          <w:rFonts w:ascii="Times New Roman" w:hAnsi="Times New Roman" w:cs="Times New Roman"/>
          <w:sz w:val="28"/>
          <w:szCs w:val="28"/>
        </w:rPr>
        <w:t xml:space="preserve"> </w:t>
      </w:r>
      <w:r w:rsidR="00E7729E" w:rsidRPr="00E7729E">
        <w:rPr>
          <w:rFonts w:ascii="Times New Roman" w:hAnsi="Times New Roman" w:cs="Times New Roman"/>
          <w:sz w:val="28"/>
          <w:szCs w:val="28"/>
        </w:rPr>
        <w:t>[2]</w:t>
      </w:r>
      <w:r w:rsidR="00E7729E" w:rsidRPr="00DD531F">
        <w:rPr>
          <w:rFonts w:ascii="Times New Roman" w:hAnsi="Times New Roman" w:cs="Times New Roman"/>
          <w:sz w:val="28"/>
          <w:szCs w:val="28"/>
        </w:rPr>
        <w:t>.</w:t>
      </w:r>
      <w:r w:rsidRPr="00436D13">
        <w:rPr>
          <w:rFonts w:ascii="Times New Roman" w:hAnsi="Times New Roman" w:cs="Times New Roman"/>
          <w:sz w:val="28"/>
          <w:szCs w:val="28"/>
        </w:rPr>
        <w:t xml:space="preserve"> </w:t>
      </w:r>
      <w:r w:rsidR="001A1FA8" w:rsidRPr="001A1FA8">
        <w:rPr>
          <w:rFonts w:ascii="Times New Roman" w:hAnsi="Times New Roman" w:cs="Times New Roman"/>
          <w:sz w:val="28"/>
          <w:szCs w:val="28"/>
        </w:rPr>
        <w:t xml:space="preserve">Машинист Анатолий </w:t>
      </w:r>
      <w:proofErr w:type="spellStart"/>
      <w:r w:rsidR="001A1FA8" w:rsidRPr="001A1FA8">
        <w:rPr>
          <w:rFonts w:ascii="Times New Roman" w:hAnsi="Times New Roman" w:cs="Times New Roman"/>
          <w:sz w:val="28"/>
          <w:szCs w:val="28"/>
        </w:rPr>
        <w:t>Брониславович</w:t>
      </w:r>
      <w:proofErr w:type="spellEnd"/>
      <w:r w:rsidR="001A1FA8" w:rsidRPr="001A1FA8">
        <w:rPr>
          <w:rFonts w:ascii="Times New Roman" w:hAnsi="Times New Roman" w:cs="Times New Roman"/>
          <w:sz w:val="28"/>
          <w:szCs w:val="28"/>
        </w:rPr>
        <w:t xml:space="preserve"> Жданович вспоминал: «Ездили под бомбами, под обстрелами… Шофер мог бросить машину, отсидеться в укрытии, а паровоз не бросишь. Были и жертвы… В начале мая 45-го я обслуживал, как выражаются у нас, железнодорожников, плечо Берлин – Варшава. Первым рейсом подал к берлинскому </w:t>
      </w:r>
      <w:proofErr w:type="spellStart"/>
      <w:r w:rsidR="001A1FA8" w:rsidRPr="001A1FA8">
        <w:rPr>
          <w:rFonts w:ascii="Times New Roman" w:hAnsi="Times New Roman" w:cs="Times New Roman"/>
          <w:sz w:val="28"/>
          <w:szCs w:val="28"/>
        </w:rPr>
        <w:t>Силезскому</w:t>
      </w:r>
      <w:proofErr w:type="spellEnd"/>
      <w:r w:rsidR="001A1FA8" w:rsidRPr="001A1FA8">
        <w:rPr>
          <w:rFonts w:ascii="Times New Roman" w:hAnsi="Times New Roman" w:cs="Times New Roman"/>
          <w:sz w:val="28"/>
          <w:szCs w:val="28"/>
        </w:rPr>
        <w:t xml:space="preserve"> вокзалу эшелон с солдатами – гвардейцами. К нам сбежались солдаты, которые успели уже здесь повоевать. Они на ходу кричали и с горьким сожалением, и с отчаянной радостью:</w:t>
      </w:r>
    </w:p>
    <w:p w14:paraId="6789A37A" w14:textId="77777777" w:rsidR="001A1FA8" w:rsidRPr="001A1FA8" w:rsidRDefault="001A1FA8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FA8">
        <w:rPr>
          <w:rFonts w:ascii="Times New Roman" w:hAnsi="Times New Roman" w:cs="Times New Roman"/>
          <w:sz w:val="28"/>
          <w:szCs w:val="28"/>
        </w:rPr>
        <w:t>- Эх, припоздали малость ребята… Без вас мы тут справились. Победа! Понимаешь? Победа!</w:t>
      </w:r>
    </w:p>
    <w:p w14:paraId="26515C76" w14:textId="77777777" w:rsidR="001A1FA8" w:rsidRPr="001A1FA8" w:rsidRDefault="001A1FA8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FA8">
        <w:rPr>
          <w:rFonts w:ascii="Times New Roman" w:hAnsi="Times New Roman" w:cs="Times New Roman"/>
          <w:sz w:val="28"/>
          <w:szCs w:val="28"/>
        </w:rPr>
        <w:t>Несколько человек уже карабкались на паровоз и требовали:</w:t>
      </w:r>
    </w:p>
    <w:p w14:paraId="1A54DCE2" w14:textId="77777777" w:rsidR="001A1FA8" w:rsidRPr="001A1FA8" w:rsidRDefault="001A1FA8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FA8">
        <w:rPr>
          <w:rFonts w:ascii="Times New Roman" w:hAnsi="Times New Roman" w:cs="Times New Roman"/>
          <w:sz w:val="28"/>
          <w:szCs w:val="28"/>
        </w:rPr>
        <w:t>-Машинист, дай гудок, что война кончилась!</w:t>
      </w:r>
    </w:p>
    <w:p w14:paraId="44AA7E8D" w14:textId="626AC380" w:rsidR="001A1FA8" w:rsidRPr="001A1FA8" w:rsidRDefault="001A1FA8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FA8">
        <w:rPr>
          <w:rFonts w:ascii="Times New Roman" w:hAnsi="Times New Roman" w:cs="Times New Roman"/>
          <w:sz w:val="28"/>
          <w:szCs w:val="28"/>
        </w:rPr>
        <w:t>И мой СО 17–12 загудел громко и долго, так, чтобы и у рейхстага было слышно…</w:t>
      </w:r>
    </w:p>
    <w:p w14:paraId="369A6302" w14:textId="52AA94CE" w:rsidR="00436D13" w:rsidRPr="00DD531F" w:rsidRDefault="001A1FA8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FA8">
        <w:rPr>
          <w:rFonts w:ascii="Times New Roman" w:hAnsi="Times New Roman" w:cs="Times New Roman"/>
          <w:sz w:val="28"/>
          <w:szCs w:val="28"/>
        </w:rPr>
        <w:t xml:space="preserve">После я до самой осени ездил от Берлина через Варшаву на Минск – вывозили демобилизованных воинов, угнанных советских граждан и узников концлагерей. Локомотив делал пробеги до 500 километров в сутки. В последние годы СО 17–12 работал – уже, конечно, без меня – где-то на подъездных путях одного предприятия, кажется, в Ростовской области. На очередной ремонт направили «ветерана» в Тихорецк. Да там он и остался уже как памятник… Инициаторами этого, насколько мне известно, явились бывший комиссар нашей паровозной колонны Илья Ефимович Ветров и начальник Тихорецкого локомотивного депо Владимир Александрович Гаврилов». На торжественный митинг приезжал в наш город и Анатолий </w:t>
      </w:r>
      <w:proofErr w:type="spellStart"/>
      <w:r w:rsidRPr="001A1FA8">
        <w:rPr>
          <w:rFonts w:ascii="Times New Roman" w:hAnsi="Times New Roman" w:cs="Times New Roman"/>
          <w:sz w:val="28"/>
          <w:szCs w:val="28"/>
        </w:rPr>
        <w:t>Брониславович</w:t>
      </w:r>
      <w:proofErr w:type="spellEnd"/>
      <w:r w:rsidRPr="001A1FA8">
        <w:rPr>
          <w:rFonts w:ascii="Times New Roman" w:hAnsi="Times New Roman" w:cs="Times New Roman"/>
          <w:sz w:val="28"/>
          <w:szCs w:val="28"/>
        </w:rPr>
        <w:t>. В Тихорецке он был впервые</w:t>
      </w:r>
      <w:r w:rsidR="00E7729E" w:rsidRPr="00E7729E">
        <w:rPr>
          <w:rFonts w:ascii="Times New Roman" w:hAnsi="Times New Roman" w:cs="Times New Roman"/>
          <w:sz w:val="28"/>
          <w:szCs w:val="28"/>
        </w:rPr>
        <w:t xml:space="preserve"> </w:t>
      </w:r>
      <w:r w:rsidR="00E7729E" w:rsidRPr="00DD531F">
        <w:rPr>
          <w:rFonts w:ascii="Times New Roman" w:hAnsi="Times New Roman" w:cs="Times New Roman"/>
          <w:sz w:val="28"/>
          <w:szCs w:val="28"/>
        </w:rPr>
        <w:t>[4]</w:t>
      </w:r>
      <w:r w:rsidR="00804461">
        <w:rPr>
          <w:rFonts w:ascii="Times New Roman" w:hAnsi="Times New Roman" w:cs="Times New Roman"/>
          <w:sz w:val="28"/>
          <w:szCs w:val="28"/>
        </w:rPr>
        <w:t>.</w:t>
      </w:r>
    </w:p>
    <w:p w14:paraId="5BD50E6E" w14:textId="6FE41E80" w:rsidR="00436D13" w:rsidRP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 xml:space="preserve">Экипаж паровоза прошёл славный боевой </w:t>
      </w:r>
      <w:r w:rsidRPr="00C77BFE">
        <w:rPr>
          <w:rFonts w:ascii="Times New Roman" w:hAnsi="Times New Roman" w:cs="Times New Roman"/>
          <w:sz w:val="28"/>
          <w:szCs w:val="28"/>
        </w:rPr>
        <w:t>путь</w:t>
      </w:r>
      <w:r w:rsidR="00AB2B23" w:rsidRPr="00C77BFE">
        <w:t xml:space="preserve"> </w:t>
      </w:r>
      <w:r w:rsidR="00AB2B23" w:rsidRPr="00C77BFE">
        <w:rPr>
          <w:rFonts w:ascii="Times New Roman" w:hAnsi="Times New Roman" w:cs="Times New Roman"/>
          <w:sz w:val="28"/>
          <w:szCs w:val="28"/>
        </w:rPr>
        <w:t>(Рисунок 4).</w:t>
      </w:r>
      <w:r w:rsidRPr="00436D13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 этот паровоз входил в специальное формирование особого резерва и возил составы с боевой техникой, боеприпасы, горючее, воинские формирования. </w:t>
      </w:r>
    </w:p>
    <w:p w14:paraId="17976F79" w14:textId="77777777" w:rsid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 xml:space="preserve">Вместе с наступающими войсками паровоз прошел тысячи километров славного боевого пути: Украина, страны Европы и наконец, Германия. Паровоз не раз получал значительные повреждения от снарядов и бомб. Приходилось проводить ремонт на ходу, без сна и отдыха. Для сына Алексея Ждановича было под паровозом сделано специальное укрытие, железный ящик, где он мог прятаться в минуты опасности от взрывов [2]. </w:t>
      </w:r>
    </w:p>
    <w:p w14:paraId="06662169" w14:textId="5CD68F0B" w:rsidR="00066F6E" w:rsidRPr="00436D13" w:rsidRDefault="00066F6E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F6E">
        <w:rPr>
          <w:rFonts w:ascii="Times New Roman" w:hAnsi="Times New Roman" w:cs="Times New Roman"/>
          <w:sz w:val="28"/>
          <w:szCs w:val="28"/>
        </w:rPr>
        <w:t xml:space="preserve">10 мая 1945 года экипаж паровоза в составе 13 человек под руководством Анатолия </w:t>
      </w:r>
      <w:r w:rsidR="005344BB" w:rsidRPr="00066F6E">
        <w:rPr>
          <w:rFonts w:ascii="Times New Roman" w:hAnsi="Times New Roman" w:cs="Times New Roman"/>
          <w:sz w:val="28"/>
          <w:szCs w:val="28"/>
        </w:rPr>
        <w:t>Ждановича прибыл</w:t>
      </w:r>
      <w:r w:rsidRPr="00066F6E">
        <w:rPr>
          <w:rFonts w:ascii="Times New Roman" w:hAnsi="Times New Roman" w:cs="Times New Roman"/>
          <w:sz w:val="28"/>
          <w:szCs w:val="28"/>
        </w:rPr>
        <w:t xml:space="preserve"> в поверженный Берлин.</w:t>
      </w:r>
    </w:p>
    <w:p w14:paraId="3FD79131" w14:textId="77777777" w:rsidR="008A6780" w:rsidRDefault="00436D13" w:rsidP="008A6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>В послевоенное время паровоз возил пассажирские составы по направлению Брест- Варшава- Берлин.</w:t>
      </w:r>
    </w:p>
    <w:p w14:paraId="663B9948" w14:textId="77777777" w:rsidR="008A6780" w:rsidRDefault="008A6780" w:rsidP="008A6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ECD88A" w14:textId="4BE9DFCD" w:rsidR="00436D13" w:rsidRPr="008A6780" w:rsidRDefault="00436D13" w:rsidP="008A6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 w:rsidR="00C77BFE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436D1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НА ВЕЧНОЙ СТОЯНКЕ</w:t>
      </w:r>
    </w:p>
    <w:p w14:paraId="49E61C8C" w14:textId="20C85851" w:rsidR="00E04FEF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 xml:space="preserve">В конце 1974 года в городе Тихорецке начались работы по созданию мемориала «Паровоз». </w:t>
      </w:r>
      <w:r w:rsidR="00E04FEF">
        <w:rPr>
          <w:rFonts w:ascii="Times New Roman" w:hAnsi="Times New Roman" w:cs="Times New Roman"/>
          <w:sz w:val="28"/>
          <w:szCs w:val="28"/>
        </w:rPr>
        <w:t>П</w:t>
      </w:r>
      <w:r w:rsidR="00E04FEF" w:rsidRPr="00E04FEF">
        <w:rPr>
          <w:rFonts w:ascii="Times New Roman" w:hAnsi="Times New Roman" w:cs="Times New Roman"/>
          <w:sz w:val="28"/>
          <w:szCs w:val="28"/>
        </w:rPr>
        <w:t xml:space="preserve">аровозы </w:t>
      </w:r>
      <w:r w:rsidR="00E04FEF">
        <w:rPr>
          <w:rFonts w:ascii="Times New Roman" w:hAnsi="Times New Roman" w:cs="Times New Roman"/>
          <w:sz w:val="28"/>
          <w:szCs w:val="28"/>
        </w:rPr>
        <w:t>— это</w:t>
      </w:r>
      <w:r w:rsidR="00E04FEF" w:rsidRPr="00E04FEF">
        <w:rPr>
          <w:rFonts w:ascii="Times New Roman" w:hAnsi="Times New Roman" w:cs="Times New Roman"/>
          <w:sz w:val="28"/>
          <w:szCs w:val="28"/>
        </w:rPr>
        <w:t xml:space="preserve"> «рабочие лошадки войны». Уникальное сочетание технических качеств сделало </w:t>
      </w:r>
      <w:r w:rsidR="00E04FEF">
        <w:rPr>
          <w:rFonts w:ascii="Times New Roman" w:hAnsi="Times New Roman" w:cs="Times New Roman"/>
          <w:sz w:val="28"/>
          <w:szCs w:val="28"/>
        </w:rPr>
        <w:t>их</w:t>
      </w:r>
      <w:r w:rsidR="00E04FEF" w:rsidRPr="00E04FEF">
        <w:rPr>
          <w:rFonts w:ascii="Times New Roman" w:hAnsi="Times New Roman" w:cs="Times New Roman"/>
          <w:sz w:val="28"/>
          <w:szCs w:val="28"/>
        </w:rPr>
        <w:t xml:space="preserve"> основой прифронтового транспорта. </w:t>
      </w:r>
      <w:r w:rsidR="00E04FEF">
        <w:rPr>
          <w:rFonts w:ascii="Times New Roman" w:hAnsi="Times New Roman" w:cs="Times New Roman"/>
          <w:sz w:val="28"/>
          <w:szCs w:val="28"/>
        </w:rPr>
        <w:t>Эти п</w:t>
      </w:r>
      <w:r w:rsidR="00E04FEF" w:rsidRPr="00E04FEF">
        <w:rPr>
          <w:rFonts w:ascii="Times New Roman" w:hAnsi="Times New Roman" w:cs="Times New Roman"/>
          <w:sz w:val="28"/>
          <w:szCs w:val="28"/>
        </w:rPr>
        <w:t>аровозы отличало: простота конструкции, неприхотливость к топливу, высокая ремонтопригодность, и выживаемость при повреждениях.</w:t>
      </w:r>
    </w:p>
    <w:p w14:paraId="4AAD3A99" w14:textId="60DD26EF" w:rsidR="00436D13" w:rsidRPr="004D2880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lastRenderedPageBreak/>
        <w:t xml:space="preserve">8 мая 1975 года паровоз-воин, паровоз-труженик стал памятником и одним из символов города. </w:t>
      </w:r>
      <w:bookmarkStart w:id="9" w:name="_Hlk147141268"/>
      <w:r w:rsidR="00E04FEF" w:rsidRPr="00E04FEF">
        <w:rPr>
          <w:rFonts w:ascii="Times New Roman" w:hAnsi="Times New Roman" w:cs="Times New Roman"/>
          <w:sz w:val="28"/>
          <w:szCs w:val="28"/>
        </w:rPr>
        <w:t>Паровоз "Серго Орджоникидзе" СО17-12</w:t>
      </w:r>
      <w:bookmarkEnd w:id="9"/>
      <w:r w:rsidR="00E04FEF" w:rsidRPr="00E04FEF">
        <w:rPr>
          <w:rFonts w:ascii="Times New Roman" w:hAnsi="Times New Roman" w:cs="Times New Roman"/>
          <w:sz w:val="28"/>
          <w:szCs w:val="28"/>
        </w:rPr>
        <w:t xml:space="preserve"> установлен в городе Тихорецке Краснодарского края на привокзальной площади станции Тихорецкая</w:t>
      </w:r>
      <w:r w:rsidR="004D2880">
        <w:rPr>
          <w:rFonts w:ascii="Times New Roman" w:hAnsi="Times New Roman" w:cs="Times New Roman"/>
          <w:sz w:val="28"/>
          <w:szCs w:val="28"/>
        </w:rPr>
        <w:t xml:space="preserve"> </w:t>
      </w:r>
      <w:r w:rsidR="004D2880" w:rsidRPr="00C77BFE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AB2B23" w:rsidRPr="00C77BFE">
        <w:rPr>
          <w:rFonts w:ascii="Times New Roman" w:hAnsi="Times New Roman" w:cs="Times New Roman"/>
          <w:sz w:val="28"/>
          <w:szCs w:val="28"/>
        </w:rPr>
        <w:t>5</w:t>
      </w:r>
      <w:r w:rsidR="004D2880" w:rsidRPr="00C77BFE">
        <w:rPr>
          <w:rFonts w:ascii="Times New Roman" w:hAnsi="Times New Roman" w:cs="Times New Roman"/>
          <w:sz w:val="28"/>
          <w:szCs w:val="28"/>
        </w:rPr>
        <w:t>).</w:t>
      </w:r>
    </w:p>
    <w:p w14:paraId="37C182F4" w14:textId="4C50A5AD" w:rsidR="00436D13" w:rsidRDefault="00436D13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D13">
        <w:rPr>
          <w:rFonts w:ascii="Times New Roman" w:hAnsi="Times New Roman" w:cs="Times New Roman"/>
          <w:sz w:val="28"/>
          <w:szCs w:val="28"/>
        </w:rPr>
        <w:t>Ветеран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Pr="00436D13">
        <w:rPr>
          <w:rFonts w:ascii="Times New Roman" w:hAnsi="Times New Roman" w:cs="Times New Roman"/>
          <w:sz w:val="28"/>
          <w:szCs w:val="28"/>
        </w:rPr>
        <w:t xml:space="preserve"> Анатолий </w:t>
      </w:r>
      <w:proofErr w:type="spellStart"/>
      <w:r w:rsidRPr="00436D13">
        <w:rPr>
          <w:rFonts w:ascii="Times New Roman" w:hAnsi="Times New Roman" w:cs="Times New Roman"/>
          <w:sz w:val="28"/>
          <w:szCs w:val="28"/>
        </w:rPr>
        <w:t>Брониславович</w:t>
      </w:r>
      <w:proofErr w:type="spellEnd"/>
      <w:r w:rsidRPr="00436D13">
        <w:rPr>
          <w:rFonts w:ascii="Times New Roman" w:hAnsi="Times New Roman" w:cs="Times New Roman"/>
          <w:sz w:val="28"/>
          <w:szCs w:val="28"/>
        </w:rPr>
        <w:t xml:space="preserve"> Жданович приезжал на открытие памятника вместе со своей женой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6D13">
        <w:rPr>
          <w:rFonts w:ascii="Times New Roman" w:hAnsi="Times New Roman" w:cs="Times New Roman"/>
          <w:sz w:val="28"/>
          <w:szCs w:val="28"/>
        </w:rPr>
        <w:t>Серафим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36D13">
        <w:rPr>
          <w:rFonts w:ascii="Times New Roman" w:hAnsi="Times New Roman" w:cs="Times New Roman"/>
          <w:sz w:val="28"/>
          <w:szCs w:val="28"/>
        </w:rPr>
        <w:t xml:space="preserve"> Николаевн</w:t>
      </w:r>
      <w:r>
        <w:rPr>
          <w:rFonts w:ascii="Times New Roman" w:hAnsi="Times New Roman" w:cs="Times New Roman"/>
          <w:sz w:val="28"/>
          <w:szCs w:val="28"/>
        </w:rPr>
        <w:t xml:space="preserve">ой. </w:t>
      </w:r>
      <w:r w:rsidR="00271C01">
        <w:rPr>
          <w:rFonts w:ascii="Times New Roman" w:hAnsi="Times New Roman" w:cs="Times New Roman"/>
          <w:sz w:val="28"/>
          <w:szCs w:val="28"/>
        </w:rPr>
        <w:t>Тысячи людей собрались на открытии паровоза-памятника. Среди них много было ветеранов войны, ведь прошло только 30 лет после её окончания.</w:t>
      </w:r>
    </w:p>
    <w:p w14:paraId="52F5108B" w14:textId="3C6519DC" w:rsidR="004D2880" w:rsidRDefault="004D28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880">
        <w:rPr>
          <w:rFonts w:ascii="Times New Roman" w:hAnsi="Times New Roman" w:cs="Times New Roman"/>
          <w:sz w:val="28"/>
          <w:szCs w:val="28"/>
        </w:rPr>
        <w:t>Паровозы СО выпускались в СССР в 1934-1951 годах.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880">
        <w:rPr>
          <w:rFonts w:ascii="Times New Roman" w:hAnsi="Times New Roman" w:cs="Times New Roman"/>
          <w:sz w:val="28"/>
          <w:szCs w:val="28"/>
        </w:rPr>
        <w:t>Это тип магистрального товарного паровоза.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880">
        <w:rPr>
          <w:rFonts w:ascii="Times New Roman" w:hAnsi="Times New Roman" w:cs="Times New Roman"/>
          <w:sz w:val="28"/>
          <w:szCs w:val="28"/>
        </w:rPr>
        <w:t>Всего было построено 4487 паровозов типа СО и его подтипов.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880">
        <w:rPr>
          <w:rFonts w:ascii="Times New Roman" w:hAnsi="Times New Roman" w:cs="Times New Roman"/>
          <w:sz w:val="28"/>
          <w:szCs w:val="28"/>
        </w:rPr>
        <w:t xml:space="preserve">Установленный </w:t>
      </w:r>
      <w:r w:rsidR="00132697">
        <w:rPr>
          <w:rFonts w:ascii="Times New Roman" w:hAnsi="Times New Roman" w:cs="Times New Roman"/>
          <w:sz w:val="28"/>
          <w:szCs w:val="28"/>
        </w:rPr>
        <w:t>в Тихорецке паровоз-памятник</w:t>
      </w:r>
      <w:r w:rsidRPr="004D2880">
        <w:rPr>
          <w:rFonts w:ascii="Times New Roman" w:hAnsi="Times New Roman" w:cs="Times New Roman"/>
          <w:sz w:val="28"/>
          <w:szCs w:val="28"/>
        </w:rPr>
        <w:t xml:space="preserve"> СО17-12 принадлежит к самой первой серии паровозов Серго Орджоникидзе.</w:t>
      </w:r>
    </w:p>
    <w:p w14:paraId="4DF682C2" w14:textId="09B77F72" w:rsidR="004D2880" w:rsidRDefault="004D28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47141303"/>
      <w:r>
        <w:rPr>
          <w:rFonts w:ascii="Times New Roman" w:hAnsi="Times New Roman" w:cs="Times New Roman"/>
          <w:sz w:val="28"/>
          <w:szCs w:val="28"/>
        </w:rPr>
        <w:t>Н</w:t>
      </w:r>
      <w:r w:rsidRPr="004D2880">
        <w:rPr>
          <w:rFonts w:ascii="Times New Roman" w:hAnsi="Times New Roman" w:cs="Times New Roman"/>
          <w:sz w:val="28"/>
          <w:szCs w:val="28"/>
        </w:rPr>
        <w:t xml:space="preserve">а дверце дымовой коробки </w:t>
      </w:r>
      <w:r>
        <w:rPr>
          <w:rFonts w:ascii="Times New Roman" w:hAnsi="Times New Roman" w:cs="Times New Roman"/>
          <w:sz w:val="28"/>
          <w:szCs w:val="28"/>
        </w:rPr>
        <w:t xml:space="preserve">сохранилось изображение </w:t>
      </w:r>
      <w:r w:rsidRPr="004D2880">
        <w:rPr>
          <w:rFonts w:ascii="Times New Roman" w:hAnsi="Times New Roman" w:cs="Times New Roman"/>
          <w:sz w:val="28"/>
          <w:szCs w:val="28"/>
        </w:rPr>
        <w:t>Ленин</w:t>
      </w:r>
      <w:r>
        <w:rPr>
          <w:rFonts w:ascii="Times New Roman" w:hAnsi="Times New Roman" w:cs="Times New Roman"/>
          <w:sz w:val="28"/>
          <w:szCs w:val="28"/>
        </w:rPr>
        <w:t>а</w:t>
      </w:r>
      <w:bookmarkEnd w:id="1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880">
        <w:rPr>
          <w:rFonts w:ascii="Times New Roman" w:hAnsi="Times New Roman" w:cs="Times New Roman"/>
          <w:sz w:val="28"/>
          <w:szCs w:val="28"/>
        </w:rPr>
        <w:t>(</w:t>
      </w:r>
      <w:r w:rsidRPr="00C77BFE">
        <w:rPr>
          <w:rFonts w:ascii="Times New Roman" w:hAnsi="Times New Roman" w:cs="Times New Roman"/>
          <w:sz w:val="28"/>
          <w:szCs w:val="28"/>
        </w:rPr>
        <w:t>Рисунок</w:t>
      </w:r>
      <w:r w:rsidR="00AB2B23" w:rsidRPr="00C77BFE">
        <w:rPr>
          <w:rFonts w:ascii="Times New Roman" w:hAnsi="Times New Roman" w:cs="Times New Roman"/>
          <w:sz w:val="28"/>
          <w:szCs w:val="28"/>
        </w:rPr>
        <w:t xml:space="preserve"> </w:t>
      </w:r>
      <w:r w:rsidR="001A1FA8" w:rsidRPr="00C77BFE">
        <w:rPr>
          <w:rFonts w:ascii="Times New Roman" w:hAnsi="Times New Roman" w:cs="Times New Roman"/>
          <w:sz w:val="28"/>
          <w:szCs w:val="28"/>
        </w:rPr>
        <w:t>6)</w:t>
      </w:r>
      <w:r w:rsidR="00132697" w:rsidRPr="00C77BFE">
        <w:rPr>
          <w:rFonts w:ascii="Times New Roman" w:hAnsi="Times New Roman" w:cs="Times New Roman"/>
          <w:sz w:val="28"/>
          <w:szCs w:val="28"/>
        </w:rPr>
        <w:t>,</w:t>
      </w:r>
      <w:r w:rsidR="00132697" w:rsidRPr="00132697">
        <w:rPr>
          <w:rFonts w:ascii="Times New Roman" w:hAnsi="Times New Roman" w:cs="Times New Roman"/>
          <w:sz w:val="28"/>
          <w:szCs w:val="28"/>
        </w:rPr>
        <w:t xml:space="preserve"> что на сегодняшний день является редкостью. </w:t>
      </w:r>
      <w:r w:rsidRPr="004D2880">
        <w:rPr>
          <w:rFonts w:ascii="Times New Roman" w:hAnsi="Times New Roman" w:cs="Times New Roman"/>
          <w:sz w:val="28"/>
          <w:szCs w:val="28"/>
        </w:rPr>
        <w:t>Обычно эти барельефы теряются во времени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E40090" w14:textId="08CE25F6" w:rsidR="004D2880" w:rsidRPr="004D2880" w:rsidRDefault="004D28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</w:t>
      </w:r>
      <w:r w:rsidRPr="004D2880">
        <w:rPr>
          <w:rFonts w:ascii="Times New Roman" w:hAnsi="Times New Roman" w:cs="Times New Roman"/>
          <w:sz w:val="28"/>
          <w:szCs w:val="28"/>
        </w:rPr>
        <w:t>усто закрашенн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D2880">
        <w:rPr>
          <w:rFonts w:ascii="Times New Roman" w:hAnsi="Times New Roman" w:cs="Times New Roman"/>
          <w:sz w:val="28"/>
          <w:szCs w:val="28"/>
        </w:rPr>
        <w:t xml:space="preserve"> табличк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2880">
        <w:rPr>
          <w:rFonts w:ascii="Times New Roman" w:hAnsi="Times New Roman" w:cs="Times New Roman"/>
          <w:sz w:val="28"/>
          <w:szCs w:val="28"/>
        </w:rPr>
        <w:t xml:space="preserve"> на главном воздушном резервуаре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4D2880">
        <w:rPr>
          <w:rFonts w:ascii="Times New Roman" w:hAnsi="Times New Roman" w:cs="Times New Roman"/>
          <w:sz w:val="28"/>
          <w:szCs w:val="28"/>
        </w:rPr>
        <w:t xml:space="preserve">ожно </w:t>
      </w:r>
      <w:r>
        <w:rPr>
          <w:rFonts w:ascii="Times New Roman" w:hAnsi="Times New Roman" w:cs="Times New Roman"/>
          <w:sz w:val="28"/>
          <w:szCs w:val="28"/>
        </w:rPr>
        <w:t>рассмотр</w:t>
      </w:r>
      <w:r w:rsidRPr="004D2880">
        <w:rPr>
          <w:rFonts w:ascii="Times New Roman" w:hAnsi="Times New Roman" w:cs="Times New Roman"/>
          <w:sz w:val="28"/>
          <w:szCs w:val="28"/>
        </w:rPr>
        <w:t>еть</w:t>
      </w:r>
      <w:r w:rsidR="00132697">
        <w:rPr>
          <w:rFonts w:ascii="Times New Roman" w:hAnsi="Times New Roman" w:cs="Times New Roman"/>
          <w:sz w:val="28"/>
          <w:szCs w:val="28"/>
        </w:rPr>
        <w:t xml:space="preserve"> и</w:t>
      </w:r>
      <w:r w:rsidRPr="004D2880">
        <w:rPr>
          <w:rFonts w:ascii="Times New Roman" w:hAnsi="Times New Roman" w:cs="Times New Roman"/>
          <w:sz w:val="28"/>
          <w:szCs w:val="28"/>
        </w:rPr>
        <w:t xml:space="preserve"> </w:t>
      </w:r>
      <w:bookmarkStart w:id="11" w:name="_Hlk147141334"/>
      <w:r w:rsidRPr="004D2880">
        <w:rPr>
          <w:rFonts w:ascii="Times New Roman" w:hAnsi="Times New Roman" w:cs="Times New Roman"/>
          <w:sz w:val="28"/>
          <w:szCs w:val="28"/>
        </w:rPr>
        <w:t xml:space="preserve">год выпуска </w:t>
      </w:r>
      <w:r>
        <w:rPr>
          <w:rFonts w:ascii="Times New Roman" w:hAnsi="Times New Roman" w:cs="Times New Roman"/>
          <w:sz w:val="28"/>
          <w:szCs w:val="28"/>
        </w:rPr>
        <w:t xml:space="preserve">паровоза </w:t>
      </w:r>
      <w:bookmarkEnd w:id="11"/>
      <w:r>
        <w:rPr>
          <w:rFonts w:ascii="Times New Roman" w:hAnsi="Times New Roman" w:cs="Times New Roman"/>
          <w:sz w:val="28"/>
          <w:szCs w:val="28"/>
        </w:rPr>
        <w:t>–</w:t>
      </w:r>
      <w:r w:rsidRPr="004D2880">
        <w:rPr>
          <w:rFonts w:ascii="Times New Roman" w:hAnsi="Times New Roman" w:cs="Times New Roman"/>
          <w:sz w:val="28"/>
          <w:szCs w:val="28"/>
        </w:rPr>
        <w:t xml:space="preserve"> 1935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BFE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AB2B23" w:rsidRPr="00C77BFE">
        <w:rPr>
          <w:rFonts w:ascii="Times New Roman" w:hAnsi="Times New Roman" w:cs="Times New Roman"/>
          <w:sz w:val="28"/>
          <w:szCs w:val="28"/>
        </w:rPr>
        <w:t>7</w:t>
      </w:r>
      <w:r w:rsidRPr="00C77BFE">
        <w:rPr>
          <w:rFonts w:ascii="Times New Roman" w:hAnsi="Times New Roman" w:cs="Times New Roman"/>
          <w:sz w:val="28"/>
          <w:szCs w:val="28"/>
        </w:rPr>
        <w:t>).</w:t>
      </w:r>
    </w:p>
    <w:p w14:paraId="2EBEA1E4" w14:textId="14030A8E" w:rsidR="00712E87" w:rsidRDefault="001C1FE9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внимательно паровоз СО 17-12</w:t>
      </w:r>
      <w:r w:rsidR="0040406A" w:rsidRPr="0040406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можно как бы прикоснуться к истории железнодорожного транспорта, прочувствовать железный характер не только этой большой машины, но и стойкость людей, переживших войну.</w:t>
      </w:r>
      <w:r w:rsidR="0040406A" w:rsidRPr="004040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6AB292" w14:textId="77777777" w:rsidR="001C1FE9" w:rsidRDefault="001C1FE9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A46BE0" w14:textId="53B8B7A9" w:rsidR="008A3A64" w:rsidRPr="00BE37BB" w:rsidRDefault="003E67BE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7BB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7050B17B" w14:textId="77777777" w:rsidR="00132697" w:rsidRPr="00436D13" w:rsidRDefault="00132697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06A">
        <w:rPr>
          <w:rFonts w:ascii="Times New Roman" w:hAnsi="Times New Roman" w:cs="Times New Roman"/>
          <w:sz w:val="28"/>
          <w:szCs w:val="28"/>
        </w:rPr>
        <w:t>С самого начала войны было ясно, что железные дороги окажутся важнейшим фактором в реализации военной мощи государства. И ведь, действительно, в годы Великой Отечественной войны железнодорожный транспорт имел огромное значение в обеспечении фронта всем необходимым. На его долю приходилось свыше 80% всех перевозок.</w:t>
      </w:r>
    </w:p>
    <w:p w14:paraId="62B5B943" w14:textId="709129A9" w:rsidR="00132697" w:rsidRPr="0040406A" w:rsidRDefault="00132697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06A">
        <w:rPr>
          <w:rFonts w:ascii="Times New Roman" w:hAnsi="Times New Roman" w:cs="Times New Roman"/>
          <w:sz w:val="28"/>
          <w:szCs w:val="28"/>
        </w:rPr>
        <w:t>За годы войны железнодорожники перевезли 20 миллионов вагонов с солдатами,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06A">
        <w:rPr>
          <w:rFonts w:ascii="Times New Roman" w:hAnsi="Times New Roman" w:cs="Times New Roman"/>
          <w:sz w:val="28"/>
          <w:szCs w:val="28"/>
        </w:rPr>
        <w:t xml:space="preserve">с боевой техникой, продовольствием. Если выстроить эти эшелоны по цепочке, то ими можно обернуть всю Землю 4 раза. </w:t>
      </w:r>
    </w:p>
    <w:p w14:paraId="66EB947B" w14:textId="77777777" w:rsidR="006C03C8" w:rsidRDefault="006C03C8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3C8">
        <w:rPr>
          <w:rFonts w:ascii="Times New Roman" w:hAnsi="Times New Roman" w:cs="Times New Roman"/>
          <w:sz w:val="28"/>
          <w:szCs w:val="28"/>
        </w:rPr>
        <w:t>Тихорецк – город железнодорожников. Многие наши жители учились в железнодорожном техникуме, воевали в железнодорожных и других войсках в годы Великой Отечественной войны, работали на железнодорожных предприятиях. И не случайно символом города стал памятник «Паровоз».</w:t>
      </w:r>
      <w:r w:rsidR="00271C01" w:rsidRPr="00271C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AE6E8E" w14:textId="1C367D7D" w:rsidR="00BE37BB" w:rsidRDefault="00271C01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C01">
        <w:rPr>
          <w:rFonts w:ascii="Times New Roman" w:hAnsi="Times New Roman" w:cs="Times New Roman"/>
          <w:sz w:val="28"/>
          <w:szCs w:val="28"/>
        </w:rPr>
        <w:t xml:space="preserve">Под стук колес разворачивалась история страны и человеческие судьбы. И </w:t>
      </w:r>
      <w:r w:rsidR="00066F6E" w:rsidRPr="00271C01">
        <w:rPr>
          <w:rFonts w:ascii="Times New Roman" w:hAnsi="Times New Roman" w:cs="Times New Roman"/>
          <w:sz w:val="28"/>
          <w:szCs w:val="28"/>
        </w:rPr>
        <w:t>локомотив</w:t>
      </w:r>
      <w:r w:rsidR="00066F6E">
        <w:rPr>
          <w:rFonts w:ascii="Times New Roman" w:hAnsi="Times New Roman" w:cs="Times New Roman"/>
          <w:sz w:val="28"/>
          <w:szCs w:val="28"/>
        </w:rPr>
        <w:t xml:space="preserve"> </w:t>
      </w:r>
      <w:bookmarkStart w:id="12" w:name="_Hlk146983954"/>
      <w:r w:rsidR="00066F6E" w:rsidRPr="00271C01">
        <w:rPr>
          <w:rFonts w:ascii="Times New Roman" w:hAnsi="Times New Roman" w:cs="Times New Roman"/>
          <w:sz w:val="28"/>
          <w:szCs w:val="28"/>
        </w:rPr>
        <w:t>СО</w:t>
      </w:r>
      <w:r w:rsidR="00132697">
        <w:rPr>
          <w:rFonts w:ascii="Times New Roman" w:hAnsi="Times New Roman" w:cs="Times New Roman"/>
          <w:sz w:val="28"/>
          <w:szCs w:val="28"/>
        </w:rPr>
        <w:t xml:space="preserve"> </w:t>
      </w:r>
      <w:r w:rsidRPr="00271C01">
        <w:rPr>
          <w:rFonts w:ascii="Times New Roman" w:hAnsi="Times New Roman" w:cs="Times New Roman"/>
          <w:sz w:val="28"/>
          <w:szCs w:val="28"/>
        </w:rPr>
        <w:t xml:space="preserve">17-12 </w:t>
      </w:r>
      <w:bookmarkEnd w:id="12"/>
      <w:r w:rsidRPr="00271C01">
        <w:rPr>
          <w:rFonts w:ascii="Times New Roman" w:hAnsi="Times New Roman" w:cs="Times New Roman"/>
          <w:sz w:val="28"/>
          <w:szCs w:val="28"/>
        </w:rPr>
        <w:t xml:space="preserve">не стал исключением. Он сыграл большую роль и в семье главного машиниста Анатолия Ждановича, награждённого медалью «За победу над Германией в Великой Отечественной войне 1941–1945 </w:t>
      </w:r>
      <w:r w:rsidR="00C77BFE" w:rsidRPr="00271C01">
        <w:rPr>
          <w:rFonts w:ascii="Times New Roman" w:hAnsi="Times New Roman" w:cs="Times New Roman"/>
          <w:sz w:val="28"/>
          <w:szCs w:val="28"/>
        </w:rPr>
        <w:t>годов»</w:t>
      </w:r>
      <w:r w:rsidR="00C77BFE" w:rsidRPr="00AB2B23">
        <w:rPr>
          <w:rFonts w:ascii="Times New Roman" w:hAnsi="Times New Roman" w:cs="Times New Roman"/>
          <w:sz w:val="28"/>
          <w:szCs w:val="28"/>
        </w:rPr>
        <w:t xml:space="preserve"> [</w:t>
      </w:r>
      <w:r w:rsidR="00E7729E" w:rsidRPr="00DD531F">
        <w:rPr>
          <w:rFonts w:ascii="Times New Roman" w:hAnsi="Times New Roman" w:cs="Times New Roman"/>
          <w:sz w:val="28"/>
          <w:szCs w:val="28"/>
        </w:rPr>
        <w:t>5</w:t>
      </w:r>
      <w:r w:rsidR="00AB2B23" w:rsidRPr="00AB2B23">
        <w:rPr>
          <w:rFonts w:ascii="Times New Roman" w:hAnsi="Times New Roman" w:cs="Times New Roman"/>
          <w:sz w:val="28"/>
          <w:szCs w:val="28"/>
        </w:rPr>
        <w:t>].</w:t>
      </w:r>
    </w:p>
    <w:p w14:paraId="46BEA4EC" w14:textId="5ADF1A60" w:rsidR="006C03C8" w:rsidRPr="00AB2B23" w:rsidRDefault="006C03C8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bookmarkStart w:id="13" w:name="_Hlk147141353"/>
      <w:r>
        <w:rPr>
          <w:rFonts w:ascii="Times New Roman" w:hAnsi="Times New Roman" w:cs="Times New Roman"/>
          <w:sz w:val="28"/>
          <w:szCs w:val="28"/>
        </w:rPr>
        <w:t xml:space="preserve">И сегодня паровоз – памятник служит нам напоминанием о героизме и стойкости наших дедов и прадедов во время суровых испытаний для нашей </w:t>
      </w:r>
      <w:r w:rsidR="00C77BFE">
        <w:rPr>
          <w:rFonts w:ascii="Times New Roman" w:hAnsi="Times New Roman" w:cs="Times New Roman"/>
          <w:sz w:val="28"/>
          <w:szCs w:val="28"/>
        </w:rPr>
        <w:t>родины</w:t>
      </w:r>
      <w:bookmarkEnd w:id="13"/>
      <w:r w:rsidR="00C77BFE">
        <w:rPr>
          <w:rFonts w:ascii="Times New Roman" w:hAnsi="Times New Roman" w:cs="Times New Roman"/>
          <w:sz w:val="28"/>
          <w:szCs w:val="28"/>
        </w:rPr>
        <w:t xml:space="preserve"> (</w:t>
      </w:r>
      <w:r w:rsidR="00AB2B23" w:rsidRPr="00C77BFE">
        <w:rPr>
          <w:rFonts w:ascii="Times New Roman" w:hAnsi="Times New Roman" w:cs="Times New Roman"/>
          <w:sz w:val="28"/>
          <w:szCs w:val="28"/>
        </w:rPr>
        <w:t>Рисунок 8).</w:t>
      </w:r>
      <w:r w:rsidR="00AB2B23" w:rsidRPr="00AB2B23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p w14:paraId="14AA55BA" w14:textId="77777777" w:rsidR="00BE37BB" w:rsidRDefault="00BE37BB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BDE06B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0189DC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2D75E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04FC00" w14:textId="4D12B33C" w:rsidR="00B74B6E" w:rsidRPr="00AA646A" w:rsidRDefault="003E67BE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46A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17967AC3" w14:textId="77777777" w:rsidR="00066F6E" w:rsidRPr="00AA646A" w:rsidRDefault="00066F6E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46A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AA646A">
        <w:rPr>
          <w:rFonts w:ascii="Times New Roman" w:hAnsi="Times New Roman" w:cs="Times New Roman"/>
          <w:sz w:val="28"/>
          <w:szCs w:val="28"/>
        </w:rPr>
        <w:tab/>
        <w:t>Железнодорожные войска в Великой Отечественной войне 1941 – 1945. URL: https://revolution.allbest.ru/history/00528935_0.html</w:t>
      </w:r>
    </w:p>
    <w:p w14:paraId="427E90B1" w14:textId="22F4F385" w:rsidR="00066F6E" w:rsidRPr="00AA646A" w:rsidRDefault="00066F6E" w:rsidP="0063575A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AA646A">
        <w:rPr>
          <w:rFonts w:ascii="Times New Roman" w:hAnsi="Times New Roman" w:cs="Times New Roman"/>
          <w:sz w:val="28"/>
          <w:szCs w:val="28"/>
        </w:rPr>
        <w:t>2.</w:t>
      </w:r>
      <w:r w:rsidRPr="00AA646A">
        <w:rPr>
          <w:rFonts w:ascii="Times New Roman" w:hAnsi="Times New Roman" w:cs="Times New Roman"/>
          <w:sz w:val="28"/>
          <w:szCs w:val="28"/>
        </w:rPr>
        <w:tab/>
        <w:t xml:space="preserve">Паровоз в Тихорецке. </w:t>
      </w:r>
      <w:r w:rsidRPr="00AA646A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7" w:history="1">
        <w:r w:rsidRPr="00AA64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http://pokrovka-info.ru/svedeniya_kub_turist_tihorezk-parovoz.php</w:t>
        </w:r>
      </w:hyperlink>
    </w:p>
    <w:p w14:paraId="7A48F901" w14:textId="21A2C86C" w:rsidR="00E7729E" w:rsidRPr="00AA646A" w:rsidRDefault="00E7729E" w:rsidP="0063575A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AA6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3. </w:t>
      </w:r>
      <w:r w:rsidR="00AA646A" w:rsidRPr="00AA6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URL: </w:t>
      </w:r>
      <w:r w:rsidR="00DD531F" w:rsidRPr="00AA6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https://m.ok.ru/pravdaobuk/topic/68446153476868</w:t>
      </w:r>
    </w:p>
    <w:p w14:paraId="1ED1D420" w14:textId="6799401A" w:rsidR="00E7729E" w:rsidRPr="00AA646A" w:rsidRDefault="00E7729E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6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4.</w:t>
      </w:r>
      <w:r w:rsidRPr="00AA64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46A" w:rsidRPr="00AA646A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8" w:history="1">
        <w:r w:rsidR="00AA646A" w:rsidRPr="00AA64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https://vk.com/wall500557028_295</w:t>
        </w:r>
      </w:hyperlink>
      <w:r w:rsidRPr="00AA646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</w:p>
    <w:p w14:paraId="4F9B4B40" w14:textId="28BD5214" w:rsidR="005462D9" w:rsidRPr="00AA646A" w:rsidRDefault="00E7729E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46A">
        <w:rPr>
          <w:rFonts w:ascii="Times New Roman" w:hAnsi="Times New Roman" w:cs="Times New Roman"/>
          <w:sz w:val="28"/>
          <w:szCs w:val="28"/>
        </w:rPr>
        <w:t>5</w:t>
      </w:r>
      <w:r w:rsidR="00611B57">
        <w:rPr>
          <w:rFonts w:ascii="Times New Roman" w:hAnsi="Times New Roman" w:cs="Times New Roman"/>
          <w:sz w:val="28"/>
          <w:szCs w:val="28"/>
        </w:rPr>
        <w:t>.</w:t>
      </w:r>
      <w:r w:rsidR="005462D9" w:rsidRPr="00AA646A">
        <w:rPr>
          <w:rFonts w:ascii="Times New Roman" w:hAnsi="Times New Roman" w:cs="Times New Roman"/>
          <w:sz w:val="28"/>
          <w:szCs w:val="28"/>
        </w:rPr>
        <w:t xml:space="preserve"> Электронный банк документов «</w:t>
      </w:r>
      <w:r w:rsidR="0069629B">
        <w:rPr>
          <w:rFonts w:ascii="Times New Roman" w:hAnsi="Times New Roman" w:cs="Times New Roman"/>
          <w:sz w:val="28"/>
          <w:szCs w:val="28"/>
        </w:rPr>
        <w:t>П</w:t>
      </w:r>
      <w:r w:rsidR="005462D9" w:rsidRPr="00AA646A">
        <w:rPr>
          <w:rFonts w:ascii="Times New Roman" w:hAnsi="Times New Roman" w:cs="Times New Roman"/>
          <w:sz w:val="28"/>
          <w:szCs w:val="28"/>
        </w:rPr>
        <w:t xml:space="preserve">одвиг народа в </w:t>
      </w:r>
      <w:r w:rsidR="0069629B">
        <w:rPr>
          <w:rFonts w:ascii="Times New Roman" w:hAnsi="Times New Roman" w:cs="Times New Roman"/>
          <w:sz w:val="28"/>
          <w:szCs w:val="28"/>
        </w:rPr>
        <w:t>В</w:t>
      </w:r>
      <w:r w:rsidR="005462D9" w:rsidRPr="00AA646A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69629B">
        <w:rPr>
          <w:rFonts w:ascii="Times New Roman" w:hAnsi="Times New Roman" w:cs="Times New Roman"/>
          <w:sz w:val="28"/>
          <w:szCs w:val="28"/>
        </w:rPr>
        <w:t>О</w:t>
      </w:r>
      <w:r w:rsidR="005462D9" w:rsidRPr="00AA646A">
        <w:rPr>
          <w:rFonts w:ascii="Times New Roman" w:hAnsi="Times New Roman" w:cs="Times New Roman"/>
          <w:sz w:val="28"/>
          <w:szCs w:val="28"/>
        </w:rPr>
        <w:t xml:space="preserve">течественной войне 1941-1945 </w:t>
      </w:r>
      <w:proofErr w:type="spellStart"/>
      <w:r w:rsidR="005462D9" w:rsidRPr="00AA646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5462D9" w:rsidRPr="00AA646A">
        <w:rPr>
          <w:rFonts w:ascii="Times New Roman" w:hAnsi="Times New Roman" w:cs="Times New Roman"/>
          <w:sz w:val="28"/>
          <w:szCs w:val="28"/>
        </w:rPr>
        <w:t>»</w:t>
      </w:r>
      <w:r w:rsidR="00AA646A">
        <w:rPr>
          <w:rFonts w:ascii="Times New Roman" w:hAnsi="Times New Roman" w:cs="Times New Roman"/>
          <w:sz w:val="28"/>
          <w:szCs w:val="28"/>
        </w:rPr>
        <w:t>.</w:t>
      </w:r>
      <w:r w:rsidR="005462D9" w:rsidRPr="00AA646A">
        <w:rPr>
          <w:rFonts w:ascii="Times New Roman" w:hAnsi="Times New Roman" w:cs="Times New Roman"/>
          <w:sz w:val="28"/>
          <w:szCs w:val="28"/>
        </w:rPr>
        <w:t xml:space="preserve"> </w:t>
      </w:r>
      <w:r w:rsidR="005462D9" w:rsidRPr="00AA646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62D9" w:rsidRPr="00AA646A">
        <w:rPr>
          <w:rFonts w:ascii="Times New Roman" w:hAnsi="Times New Roman" w:cs="Times New Roman"/>
          <w:sz w:val="28"/>
          <w:szCs w:val="28"/>
        </w:rPr>
        <w:t xml:space="preserve">: </w:t>
      </w:r>
      <w:r w:rsidR="005462D9" w:rsidRPr="00AA646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5462D9" w:rsidRPr="00AA646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5462D9" w:rsidRPr="00AA646A">
        <w:rPr>
          <w:rFonts w:ascii="Times New Roman" w:hAnsi="Times New Roman" w:cs="Times New Roman"/>
          <w:sz w:val="28"/>
          <w:szCs w:val="28"/>
          <w:lang w:val="en-US"/>
        </w:rPr>
        <w:t>podvignaroda</w:t>
      </w:r>
      <w:proofErr w:type="spellEnd"/>
      <w:r w:rsidR="005462D9" w:rsidRPr="00AA646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462D9" w:rsidRPr="00AA646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5462D9" w:rsidRPr="00AA646A">
        <w:rPr>
          <w:rFonts w:ascii="Times New Roman" w:hAnsi="Times New Roman" w:cs="Times New Roman"/>
          <w:sz w:val="28"/>
          <w:szCs w:val="28"/>
        </w:rPr>
        <w:t>/?#</w:t>
      </w:r>
      <w:r w:rsidR="005462D9" w:rsidRPr="00AA646A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="005462D9" w:rsidRPr="00AA646A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="005462D9" w:rsidRPr="00AA646A">
        <w:rPr>
          <w:rFonts w:ascii="Times New Roman" w:hAnsi="Times New Roman" w:cs="Times New Roman"/>
          <w:sz w:val="28"/>
          <w:szCs w:val="28"/>
          <w:lang w:val="en-US"/>
        </w:rPr>
        <w:t>navHome</w:t>
      </w:r>
      <w:proofErr w:type="spellEnd"/>
    </w:p>
    <w:p w14:paraId="42ECE8DA" w14:textId="77777777" w:rsidR="00C77BFE" w:rsidRPr="00AA646A" w:rsidRDefault="00C77BFE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13AE08" w14:textId="77777777" w:rsidR="0063575A" w:rsidRPr="00AA646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DBE33E" w14:textId="77777777" w:rsidR="0063575A" w:rsidRPr="00AA646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2A2B69" w14:textId="77777777" w:rsidR="0063575A" w:rsidRPr="00AA646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252452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43479B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3BCAD1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AB3E5E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650279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234614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2122BB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CD1E1D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9962C7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CEE6F8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470AA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BFB72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E18FA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AF22FA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85FAE4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52055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0CFF5B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5A2FFB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677537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DD0A6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539F8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289778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D362D9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072339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9ACB3C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019EE1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5F3A5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53CA7F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A40EB2" w14:textId="77777777" w:rsidR="0063575A" w:rsidRDefault="0063575A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C46764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F9B4D7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6D5D92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8AE60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529276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8004E4" w14:textId="0DBD116F" w:rsidR="001C1FE9" w:rsidRPr="005462D9" w:rsidRDefault="001C1FE9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50AC9B00" w14:textId="77777777" w:rsidR="00224F96" w:rsidRPr="005462D9" w:rsidRDefault="00224F96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D2F8BE" w14:textId="3CAFDD48" w:rsidR="00B93350" w:rsidRDefault="00FD6DEF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24D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7F341E" w:rsidRPr="007F341E">
        <w:rPr>
          <w:rFonts w:ascii="Times New Roman" w:hAnsi="Times New Roman" w:cs="Times New Roman"/>
          <w:sz w:val="28"/>
          <w:szCs w:val="28"/>
        </w:rPr>
        <w:t xml:space="preserve"> </w:t>
      </w:r>
      <w:r w:rsidR="00E7729E">
        <w:rPr>
          <w:rFonts w:ascii="Times New Roman" w:hAnsi="Times New Roman" w:cs="Times New Roman"/>
          <w:sz w:val="28"/>
          <w:szCs w:val="28"/>
        </w:rPr>
        <w:t>Ж</w:t>
      </w:r>
      <w:r w:rsidR="00804461">
        <w:rPr>
          <w:rFonts w:ascii="Times New Roman" w:hAnsi="Times New Roman" w:cs="Times New Roman"/>
          <w:sz w:val="28"/>
          <w:szCs w:val="28"/>
        </w:rPr>
        <w:t>елезнодорожные</w:t>
      </w:r>
      <w:r w:rsidR="00E7729E">
        <w:rPr>
          <w:rFonts w:ascii="Times New Roman" w:hAnsi="Times New Roman" w:cs="Times New Roman"/>
          <w:sz w:val="28"/>
          <w:szCs w:val="28"/>
        </w:rPr>
        <w:t xml:space="preserve"> грузоперевозки в годы войны</w:t>
      </w:r>
    </w:p>
    <w:p w14:paraId="41C8F730" w14:textId="77777777" w:rsidR="00804461" w:rsidRDefault="00804461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587F2" w14:textId="275C8B85" w:rsidR="00B93350" w:rsidRDefault="00225EC6" w:rsidP="00497E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F7C9A" wp14:editId="4516935B">
            <wp:extent cx="6291657" cy="4191000"/>
            <wp:effectExtent l="0" t="0" r="0" b="0"/>
            <wp:docPr id="1964624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63" cy="420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3AF6E" w14:textId="7653188B" w:rsidR="00B93350" w:rsidRDefault="00B9335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2A9F9D" w14:textId="6C369F41" w:rsidR="00B93350" w:rsidRDefault="00B9335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</w:t>
      </w:r>
      <w:r w:rsidR="00E7729E" w:rsidRPr="00E7729E">
        <w:rPr>
          <w:rFonts w:ascii="Times New Roman" w:hAnsi="Times New Roman" w:cs="Times New Roman"/>
          <w:sz w:val="28"/>
          <w:szCs w:val="28"/>
        </w:rPr>
        <w:t>Разрушенный железнодорожный вокзал станции Тихорецкая</w:t>
      </w:r>
    </w:p>
    <w:p w14:paraId="24D4B9B6" w14:textId="77777777" w:rsidR="00C77BFE" w:rsidRDefault="00225EC6" w:rsidP="00497E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9AB9C" wp14:editId="0FA2B9B7">
            <wp:extent cx="6041411" cy="4038600"/>
            <wp:effectExtent l="0" t="0" r="0" b="0"/>
            <wp:docPr id="13769122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94" cy="4056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DF7C2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3D5C26" w14:textId="127FAB5E" w:rsidR="00B93350" w:rsidRDefault="00224F96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F96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224F96">
        <w:rPr>
          <w:rFonts w:ascii="Times New Roman" w:hAnsi="Times New Roman" w:cs="Times New Roman"/>
          <w:sz w:val="28"/>
          <w:szCs w:val="28"/>
        </w:rPr>
        <w:t xml:space="preserve"> </w:t>
      </w:r>
      <w:r w:rsidR="00E7729E" w:rsidRPr="00E7729E">
        <w:rPr>
          <w:rFonts w:ascii="Times New Roman" w:hAnsi="Times New Roman" w:cs="Times New Roman"/>
          <w:sz w:val="28"/>
          <w:szCs w:val="28"/>
        </w:rPr>
        <w:t xml:space="preserve">Анатолий </w:t>
      </w:r>
      <w:proofErr w:type="spellStart"/>
      <w:r w:rsidR="00E7729E" w:rsidRPr="00E7729E">
        <w:rPr>
          <w:rFonts w:ascii="Times New Roman" w:hAnsi="Times New Roman" w:cs="Times New Roman"/>
          <w:sz w:val="28"/>
          <w:szCs w:val="28"/>
        </w:rPr>
        <w:t>Брониславович</w:t>
      </w:r>
      <w:proofErr w:type="spellEnd"/>
      <w:r w:rsidR="00E7729E" w:rsidRPr="00E7729E">
        <w:rPr>
          <w:rFonts w:ascii="Times New Roman" w:hAnsi="Times New Roman" w:cs="Times New Roman"/>
          <w:sz w:val="28"/>
          <w:szCs w:val="28"/>
        </w:rPr>
        <w:t xml:space="preserve"> Жданович</w:t>
      </w:r>
    </w:p>
    <w:p w14:paraId="66C7A70E" w14:textId="77777777" w:rsidR="00224F96" w:rsidRDefault="00224F96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294971" w14:textId="62F5BB81" w:rsidR="00224F96" w:rsidRDefault="001A1FA8" w:rsidP="00497E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73F46" wp14:editId="35E9CBF8">
            <wp:extent cx="2676525" cy="4221939"/>
            <wp:effectExtent l="0" t="0" r="0" b="0"/>
            <wp:docPr id="135052624" name="Рисунок 9" descr="Изображение выглядит как одежда, Человеческое лицо, джентльмен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2624" name="Рисунок 9" descr="Изображение выглядит как одежда, Человеческое лицо, джентльмен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5" cy="42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C6477" w14:textId="77777777" w:rsidR="008A6780" w:rsidRDefault="008A678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D1653E" w14:textId="6CA1E264" w:rsidR="008A6780" w:rsidRDefault="00224F96" w:rsidP="00497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F9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224F96">
        <w:rPr>
          <w:rFonts w:ascii="Times New Roman" w:hAnsi="Times New Roman" w:cs="Times New Roman"/>
          <w:sz w:val="28"/>
          <w:szCs w:val="28"/>
        </w:rPr>
        <w:t xml:space="preserve"> </w:t>
      </w:r>
      <w:r w:rsidR="00E7729E" w:rsidRPr="00E7729E">
        <w:rPr>
          <w:rFonts w:ascii="Times New Roman" w:hAnsi="Times New Roman" w:cs="Times New Roman"/>
          <w:sz w:val="28"/>
          <w:szCs w:val="28"/>
        </w:rPr>
        <w:t>Боевой</w:t>
      </w:r>
      <w:r w:rsidR="008A6780">
        <w:rPr>
          <w:rFonts w:ascii="Times New Roman" w:hAnsi="Times New Roman" w:cs="Times New Roman"/>
          <w:sz w:val="28"/>
          <w:szCs w:val="28"/>
        </w:rPr>
        <w:t xml:space="preserve"> </w:t>
      </w:r>
      <w:r w:rsidR="00E7729E" w:rsidRPr="00E7729E">
        <w:rPr>
          <w:rFonts w:ascii="Times New Roman" w:hAnsi="Times New Roman" w:cs="Times New Roman"/>
          <w:sz w:val="28"/>
          <w:szCs w:val="28"/>
        </w:rPr>
        <w:t xml:space="preserve">путь паровоза СО </w:t>
      </w:r>
      <w:r w:rsidR="008A6780" w:rsidRPr="00E7729E">
        <w:rPr>
          <w:rFonts w:ascii="Times New Roman" w:hAnsi="Times New Roman" w:cs="Times New Roman"/>
          <w:sz w:val="28"/>
          <w:szCs w:val="28"/>
        </w:rPr>
        <w:t>17–12</w:t>
      </w:r>
      <w:r w:rsidR="00E7729E" w:rsidRPr="00E772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F52706" w14:textId="77777777" w:rsidR="00497EBC" w:rsidRDefault="00497EBC" w:rsidP="00497E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6E24B0" w14:textId="43692C72" w:rsidR="00C77BFE" w:rsidRDefault="00225EC6" w:rsidP="00497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7DE9B" wp14:editId="1860BEF2">
            <wp:extent cx="5409466" cy="4094480"/>
            <wp:effectExtent l="0" t="0" r="0" b="0"/>
            <wp:docPr id="19789649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34" cy="411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995CA" w14:textId="64111E90" w:rsidR="00225EC6" w:rsidRDefault="0042666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804461">
        <w:rPr>
          <w:rFonts w:ascii="Times New Roman" w:hAnsi="Times New Roman" w:cs="Times New Roman"/>
          <w:sz w:val="28"/>
          <w:szCs w:val="28"/>
        </w:rPr>
        <w:t>.</w:t>
      </w:r>
      <w:r w:rsidR="0063575A" w:rsidRPr="0063575A">
        <w:t xml:space="preserve"> </w:t>
      </w:r>
      <w:r w:rsidR="0063575A" w:rsidRPr="0063575A">
        <w:rPr>
          <w:rFonts w:ascii="Times New Roman" w:hAnsi="Times New Roman" w:cs="Times New Roman"/>
          <w:sz w:val="28"/>
          <w:szCs w:val="28"/>
        </w:rPr>
        <w:t>Паровоз "Серго Орджоникидзе" СО17-12</w:t>
      </w:r>
    </w:p>
    <w:p w14:paraId="275BF0E0" w14:textId="77777777" w:rsidR="00497EBC" w:rsidRDefault="00497EBC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E99B1" w14:textId="7A1C8057" w:rsidR="001A1FA8" w:rsidRDefault="001A1FA8" w:rsidP="00497E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CF3A4" wp14:editId="3A218119">
            <wp:extent cx="5579181" cy="4181475"/>
            <wp:effectExtent l="0" t="0" r="0" b="0"/>
            <wp:docPr id="5761601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85" cy="419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22437" w14:textId="3813BC28" w:rsidR="00426660" w:rsidRDefault="00426660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323AC7" w14:textId="29CCCA5A" w:rsidR="00426660" w:rsidRDefault="00426660" w:rsidP="0080446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224F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75A" w:rsidRPr="0063575A">
        <w:rPr>
          <w:rFonts w:ascii="Times New Roman" w:hAnsi="Times New Roman" w:cs="Times New Roman"/>
          <w:sz w:val="28"/>
          <w:szCs w:val="28"/>
        </w:rPr>
        <w:t xml:space="preserve">На дверце дымовой коробки </w:t>
      </w:r>
      <w:r w:rsidR="00804461">
        <w:rPr>
          <w:rFonts w:ascii="Times New Roman" w:hAnsi="Times New Roman" w:cs="Times New Roman"/>
          <w:sz w:val="28"/>
          <w:szCs w:val="28"/>
        </w:rPr>
        <w:t xml:space="preserve">паровоза </w:t>
      </w:r>
      <w:r w:rsidR="0063575A" w:rsidRPr="0063575A">
        <w:rPr>
          <w:rFonts w:ascii="Times New Roman" w:hAnsi="Times New Roman" w:cs="Times New Roman"/>
          <w:sz w:val="28"/>
          <w:szCs w:val="28"/>
        </w:rPr>
        <w:t xml:space="preserve">сохранилось изображение </w:t>
      </w:r>
      <w:r w:rsidR="00804461">
        <w:rPr>
          <w:rFonts w:ascii="Times New Roman" w:hAnsi="Times New Roman" w:cs="Times New Roman"/>
          <w:sz w:val="28"/>
          <w:szCs w:val="28"/>
        </w:rPr>
        <w:t xml:space="preserve">В.И. </w:t>
      </w:r>
      <w:r w:rsidR="0063575A" w:rsidRPr="0063575A">
        <w:rPr>
          <w:rFonts w:ascii="Times New Roman" w:hAnsi="Times New Roman" w:cs="Times New Roman"/>
          <w:sz w:val="28"/>
          <w:szCs w:val="28"/>
        </w:rPr>
        <w:t>Ленина</w:t>
      </w:r>
    </w:p>
    <w:p w14:paraId="307B959E" w14:textId="77777777" w:rsidR="00804461" w:rsidRDefault="00804461" w:rsidP="006357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5E8D8C" w14:textId="322B6D15" w:rsidR="00C77BFE" w:rsidRDefault="00225EC6" w:rsidP="00497E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5E35E" wp14:editId="5399FA1F">
            <wp:extent cx="5535520" cy="4162425"/>
            <wp:effectExtent l="0" t="0" r="0" b="0"/>
            <wp:docPr id="14391109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83" cy="4166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C2644" w14:textId="7F820139" w:rsidR="00224F96" w:rsidRDefault="00224F96" w:rsidP="0063575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5103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04461">
        <w:rPr>
          <w:rFonts w:ascii="Times New Roman" w:hAnsi="Times New Roman" w:cs="Times New Roman"/>
          <w:sz w:val="28"/>
          <w:szCs w:val="28"/>
        </w:rPr>
        <w:t xml:space="preserve">Табличка на паровозе с датой </w:t>
      </w:r>
      <w:r w:rsidR="0063575A" w:rsidRPr="0063575A">
        <w:rPr>
          <w:rFonts w:ascii="Times New Roman" w:hAnsi="Times New Roman" w:cs="Times New Roman"/>
          <w:sz w:val="28"/>
          <w:szCs w:val="28"/>
        </w:rPr>
        <w:t>выпуска паровоза</w:t>
      </w:r>
    </w:p>
    <w:p w14:paraId="072888C5" w14:textId="77777777" w:rsidR="001A1FA8" w:rsidRDefault="00225EC6" w:rsidP="00497EBC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63BA1A" wp14:editId="2DEE4A31">
            <wp:extent cx="5787839" cy="4362450"/>
            <wp:effectExtent l="0" t="0" r="0" b="0"/>
            <wp:docPr id="65920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85" cy="436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1EAC5" w14:textId="1744A5C1" w:rsidR="00C77BFE" w:rsidRDefault="00C77BFE" w:rsidP="0063575A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Рисунок 8</w:t>
      </w:r>
      <w:r w:rsidR="00804461">
        <w:rPr>
          <w:rFonts w:ascii="Times New Roman" w:hAnsi="Times New Roman" w:cs="Times New Roman"/>
          <w:noProof/>
          <w:sz w:val="28"/>
          <w:szCs w:val="28"/>
        </w:rPr>
        <w:t>.</w:t>
      </w:r>
      <w:r w:rsidR="0063575A" w:rsidRPr="0063575A">
        <w:t xml:space="preserve"> </w:t>
      </w:r>
      <w:r w:rsidR="00804461">
        <w:rPr>
          <w:rFonts w:ascii="Times New Roman" w:hAnsi="Times New Roman" w:cs="Times New Roman"/>
          <w:noProof/>
          <w:sz w:val="28"/>
          <w:szCs w:val="28"/>
        </w:rPr>
        <w:t>П</w:t>
      </w:r>
      <w:r w:rsidR="0063575A" w:rsidRPr="0063575A">
        <w:rPr>
          <w:rFonts w:ascii="Times New Roman" w:hAnsi="Times New Roman" w:cs="Times New Roman"/>
          <w:noProof/>
          <w:sz w:val="28"/>
          <w:szCs w:val="28"/>
        </w:rPr>
        <w:t xml:space="preserve">аровоз – памятник </w:t>
      </w:r>
      <w:r w:rsidR="00804461">
        <w:rPr>
          <w:rFonts w:ascii="Times New Roman" w:hAnsi="Times New Roman" w:cs="Times New Roman"/>
          <w:noProof/>
          <w:sz w:val="28"/>
          <w:szCs w:val="28"/>
        </w:rPr>
        <w:t>– символ Тихорецка</w:t>
      </w:r>
    </w:p>
    <w:p w14:paraId="3A5BB03A" w14:textId="0D348051" w:rsidR="00224F96" w:rsidRPr="005A24DE" w:rsidRDefault="00C77BFE" w:rsidP="00497EBC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22479" wp14:editId="741F2CA5">
            <wp:extent cx="5794375" cy="4095748"/>
            <wp:effectExtent l="0" t="0" r="0" b="0"/>
            <wp:docPr id="9193358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02" cy="4113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4F96" w:rsidRPr="005A24DE" w:rsidSect="008A6780">
      <w:footerReference w:type="default" r:id="rId17"/>
      <w:pgSz w:w="11906" w:h="16838"/>
      <w:pgMar w:top="851" w:right="851" w:bottom="851" w:left="851" w:header="709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510DB" w14:textId="77777777" w:rsidR="00DB2D1D" w:rsidRDefault="00DB2D1D" w:rsidP="001F0A8F">
      <w:pPr>
        <w:spacing w:after="0" w:line="240" w:lineRule="auto"/>
      </w:pPr>
      <w:r>
        <w:separator/>
      </w:r>
    </w:p>
  </w:endnote>
  <w:endnote w:type="continuationSeparator" w:id="0">
    <w:p w14:paraId="56F204DE" w14:textId="77777777" w:rsidR="00DB2D1D" w:rsidRDefault="00DB2D1D" w:rsidP="001F0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D9CD3" w14:textId="77777777" w:rsidR="0096024D" w:rsidRDefault="009602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9DD2F" w14:textId="77777777" w:rsidR="00DB2D1D" w:rsidRDefault="00DB2D1D" w:rsidP="001F0A8F">
      <w:pPr>
        <w:spacing w:after="0" w:line="240" w:lineRule="auto"/>
      </w:pPr>
      <w:r>
        <w:separator/>
      </w:r>
    </w:p>
  </w:footnote>
  <w:footnote w:type="continuationSeparator" w:id="0">
    <w:p w14:paraId="0512E8DC" w14:textId="77777777" w:rsidR="00DB2D1D" w:rsidRDefault="00DB2D1D" w:rsidP="001F0A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23BD"/>
    <w:rsid w:val="000149EC"/>
    <w:rsid w:val="00066F6E"/>
    <w:rsid w:val="000A427F"/>
    <w:rsid w:val="000C23BD"/>
    <w:rsid w:val="000D3C36"/>
    <w:rsid w:val="000F570C"/>
    <w:rsid w:val="00132697"/>
    <w:rsid w:val="00137089"/>
    <w:rsid w:val="0014770C"/>
    <w:rsid w:val="00180F3D"/>
    <w:rsid w:val="001839EA"/>
    <w:rsid w:val="001A1FA8"/>
    <w:rsid w:val="001C1FE9"/>
    <w:rsid w:val="001F0A8F"/>
    <w:rsid w:val="001F637C"/>
    <w:rsid w:val="00224F96"/>
    <w:rsid w:val="00225EC6"/>
    <w:rsid w:val="00251031"/>
    <w:rsid w:val="00263737"/>
    <w:rsid w:val="00271C01"/>
    <w:rsid w:val="00277514"/>
    <w:rsid w:val="00292054"/>
    <w:rsid w:val="0029486F"/>
    <w:rsid w:val="002F1813"/>
    <w:rsid w:val="002F1CDB"/>
    <w:rsid w:val="003008E1"/>
    <w:rsid w:val="003257D6"/>
    <w:rsid w:val="0033501E"/>
    <w:rsid w:val="00356BA5"/>
    <w:rsid w:val="00366C93"/>
    <w:rsid w:val="00380A1D"/>
    <w:rsid w:val="003A6F50"/>
    <w:rsid w:val="003A7C2D"/>
    <w:rsid w:val="003C3F16"/>
    <w:rsid w:val="003C53A6"/>
    <w:rsid w:val="003E67BE"/>
    <w:rsid w:val="00402BFB"/>
    <w:rsid w:val="0040406A"/>
    <w:rsid w:val="004073AF"/>
    <w:rsid w:val="00420AB8"/>
    <w:rsid w:val="00426660"/>
    <w:rsid w:val="00436D13"/>
    <w:rsid w:val="00437C44"/>
    <w:rsid w:val="004759AC"/>
    <w:rsid w:val="004930B0"/>
    <w:rsid w:val="004944F2"/>
    <w:rsid w:val="00497EBC"/>
    <w:rsid w:val="004A4B0F"/>
    <w:rsid w:val="004D2880"/>
    <w:rsid w:val="0050419D"/>
    <w:rsid w:val="005344BB"/>
    <w:rsid w:val="00545533"/>
    <w:rsid w:val="005462D9"/>
    <w:rsid w:val="00554F15"/>
    <w:rsid w:val="005577CE"/>
    <w:rsid w:val="00583D39"/>
    <w:rsid w:val="005A0249"/>
    <w:rsid w:val="005A24DE"/>
    <w:rsid w:val="005A38B9"/>
    <w:rsid w:val="005F5DE7"/>
    <w:rsid w:val="00611B57"/>
    <w:rsid w:val="0063575A"/>
    <w:rsid w:val="00644023"/>
    <w:rsid w:val="006718B3"/>
    <w:rsid w:val="006950D7"/>
    <w:rsid w:val="0069629B"/>
    <w:rsid w:val="006C03C8"/>
    <w:rsid w:val="006C4936"/>
    <w:rsid w:val="006E3EC0"/>
    <w:rsid w:val="00712178"/>
    <w:rsid w:val="00712E87"/>
    <w:rsid w:val="00716EFF"/>
    <w:rsid w:val="00740BD1"/>
    <w:rsid w:val="00745604"/>
    <w:rsid w:val="00772484"/>
    <w:rsid w:val="00775101"/>
    <w:rsid w:val="007D6912"/>
    <w:rsid w:val="007E1B77"/>
    <w:rsid w:val="007F341E"/>
    <w:rsid w:val="00804461"/>
    <w:rsid w:val="008064A9"/>
    <w:rsid w:val="008A3A64"/>
    <w:rsid w:val="008A6780"/>
    <w:rsid w:val="008C28EC"/>
    <w:rsid w:val="00902510"/>
    <w:rsid w:val="00943A92"/>
    <w:rsid w:val="0096024D"/>
    <w:rsid w:val="0097122D"/>
    <w:rsid w:val="00A12001"/>
    <w:rsid w:val="00A27FA2"/>
    <w:rsid w:val="00A35F42"/>
    <w:rsid w:val="00A87374"/>
    <w:rsid w:val="00AA0586"/>
    <w:rsid w:val="00AA646A"/>
    <w:rsid w:val="00AB2B23"/>
    <w:rsid w:val="00AE070E"/>
    <w:rsid w:val="00B74B6E"/>
    <w:rsid w:val="00B80F2D"/>
    <w:rsid w:val="00B93350"/>
    <w:rsid w:val="00BB2528"/>
    <w:rsid w:val="00BE37BB"/>
    <w:rsid w:val="00BF2A27"/>
    <w:rsid w:val="00C14009"/>
    <w:rsid w:val="00C41604"/>
    <w:rsid w:val="00C77BFE"/>
    <w:rsid w:val="00C806B3"/>
    <w:rsid w:val="00C82880"/>
    <w:rsid w:val="00C865C7"/>
    <w:rsid w:val="00C91C5A"/>
    <w:rsid w:val="00C9408D"/>
    <w:rsid w:val="00CE5DC5"/>
    <w:rsid w:val="00D659BC"/>
    <w:rsid w:val="00D91247"/>
    <w:rsid w:val="00DA2FDB"/>
    <w:rsid w:val="00DB2D1D"/>
    <w:rsid w:val="00DD531F"/>
    <w:rsid w:val="00DD5409"/>
    <w:rsid w:val="00E04FEF"/>
    <w:rsid w:val="00E30364"/>
    <w:rsid w:val="00E73991"/>
    <w:rsid w:val="00E7729E"/>
    <w:rsid w:val="00E87F8C"/>
    <w:rsid w:val="00EC43C0"/>
    <w:rsid w:val="00EC603B"/>
    <w:rsid w:val="00FD6DEF"/>
    <w:rsid w:val="00FF1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0B0FD"/>
  <w15:docId w15:val="{FBC5F1DB-1090-43A5-879F-E54D9E203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24D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A24DE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1F0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0A8F"/>
  </w:style>
  <w:style w:type="paragraph" w:styleId="a6">
    <w:name w:val="footer"/>
    <w:basedOn w:val="a"/>
    <w:link w:val="a7"/>
    <w:uiPriority w:val="99"/>
    <w:unhideWhenUsed/>
    <w:rsid w:val="001F0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0A8F"/>
  </w:style>
  <w:style w:type="paragraph" w:styleId="a8">
    <w:name w:val="Balloon Text"/>
    <w:basedOn w:val="a"/>
    <w:link w:val="a9"/>
    <w:uiPriority w:val="99"/>
    <w:semiHidden/>
    <w:unhideWhenUsed/>
    <w:rsid w:val="007F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341E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35F4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C9408D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AA646A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437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7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500557028_295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krovka-info.ru/svedeniya_kub_turist_tihorezk-parovoz.php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38C1-D907-4F08-8056-13B1E6274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1</Pages>
  <Words>1931</Words>
  <Characters>11011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Хваль</dc:creator>
  <cp:keywords/>
  <dc:description/>
  <cp:lastModifiedBy>Пользователь</cp:lastModifiedBy>
  <cp:revision>50</cp:revision>
  <dcterms:created xsi:type="dcterms:W3CDTF">2023-09-12T13:03:00Z</dcterms:created>
  <dcterms:modified xsi:type="dcterms:W3CDTF">2023-11-24T08:26:00Z</dcterms:modified>
</cp:coreProperties>
</file>